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bookmarkStart w:id="0" w:name="_GoBack"/>
      <w:bookmarkEnd w:id="0"/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О мерах административной ответственности, 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2E4735" w:rsidRPr="002402B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</w:p>
    <w:p w:rsidR="002E4735" w:rsidRPr="002402B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В соответствии с </w:t>
      </w:r>
      <w:proofErr w:type="spellStart"/>
      <w:r w:rsidRPr="002402B5">
        <w:rPr>
          <w:sz w:val="26"/>
          <w:szCs w:val="26"/>
        </w:rPr>
        <w:t>п</w:t>
      </w:r>
      <w:r>
        <w:rPr>
          <w:sz w:val="26"/>
          <w:szCs w:val="26"/>
        </w:rPr>
        <w:t>.п</w:t>
      </w:r>
      <w:proofErr w:type="spellEnd"/>
      <w:r>
        <w:rPr>
          <w:sz w:val="26"/>
          <w:szCs w:val="26"/>
        </w:rPr>
        <w:t>. 64, 65</w:t>
      </w:r>
      <w:r w:rsidRPr="002402B5">
        <w:rPr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Pr="00A56AAC">
        <w:t xml:space="preserve"> </w:t>
      </w:r>
      <w:r w:rsidRPr="00A56AAC">
        <w:rPr>
          <w:sz w:val="26"/>
          <w:szCs w:val="26"/>
        </w:rPr>
        <w:t>Министерства просвещения Российской Федерации и Федеральной службой по надзору в сфере образования и н</w:t>
      </w:r>
      <w:r>
        <w:rPr>
          <w:sz w:val="26"/>
          <w:szCs w:val="26"/>
        </w:rPr>
        <w:t xml:space="preserve">ауки от 07.11.2018 №190/1512 </w:t>
      </w:r>
      <w:r w:rsidRPr="002402B5">
        <w:rPr>
          <w:sz w:val="26"/>
          <w:szCs w:val="26"/>
        </w:rPr>
        <w:t>(далее – Порядок</w:t>
      </w:r>
      <w:r>
        <w:rPr>
          <w:sz w:val="26"/>
          <w:szCs w:val="26"/>
        </w:rPr>
        <w:t>),</w:t>
      </w:r>
      <w:r w:rsidRPr="002402B5">
        <w:rPr>
          <w:sz w:val="26"/>
          <w:szCs w:val="26"/>
        </w:rPr>
        <w:t xml:space="preserve"> во время экзамена участникам ГИА</w:t>
      </w:r>
      <w:r>
        <w:rPr>
          <w:sz w:val="26"/>
          <w:szCs w:val="26"/>
        </w:rPr>
        <w:t>-11</w:t>
      </w:r>
      <w:r w:rsidRPr="002402B5">
        <w:rPr>
          <w:sz w:val="26"/>
          <w:szCs w:val="26"/>
        </w:rPr>
        <w:t xml:space="preserve"> запрещается:</w:t>
      </w:r>
    </w:p>
    <w:p w:rsidR="002E473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общаться друг с другом;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свободно перемещаться по аудитории и ППЭ;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56AAC">
        <w:rPr>
          <w:sz w:val="26"/>
          <w:szCs w:val="26"/>
        </w:rPr>
        <w:t xml:space="preserve"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выносить из аудиторий и ППЭ экзаменационные материалы на бумажном или электронном носителях;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фотографировать экзаменационные материалы.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Участники ГИА, допустившие нарушение указанных требований или иное нарушение установленного Порядка, </w:t>
      </w:r>
      <w:r w:rsidRPr="00B736DD">
        <w:rPr>
          <w:b/>
          <w:sz w:val="26"/>
          <w:szCs w:val="26"/>
        </w:rPr>
        <w:t>удаляются с экзамена.</w:t>
      </w:r>
      <w:r w:rsidRPr="00B736DD">
        <w:rPr>
          <w:sz w:val="26"/>
          <w:szCs w:val="26"/>
        </w:rPr>
        <w:t xml:space="preserve"> 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По данному факту лицами, ответственными за проведение ГИА в пункте проведения экзамена, составляется акт об удалении участника.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В соответствии с п. 94 Порядка, по решению Государственной экзаменационной комиссии результаты аннулируются </w:t>
      </w:r>
      <w:r w:rsidRPr="00B736DD">
        <w:rPr>
          <w:b/>
          <w:sz w:val="26"/>
          <w:szCs w:val="26"/>
        </w:rPr>
        <w:t>без права пересдачи в текущем году.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На основании ч.4 ст. 19.30 Кодекса Российской Федерации об административных правонарушениях от 30.12.2001 № 195-ФЗ (с изменениями) в </w:t>
      </w:r>
      <w:r w:rsidRPr="00B736DD">
        <w:rPr>
          <w:b/>
          <w:sz w:val="26"/>
          <w:szCs w:val="26"/>
        </w:rPr>
        <w:t>от</w:t>
      </w:r>
      <w:r>
        <w:rPr>
          <w:b/>
          <w:sz w:val="26"/>
          <w:szCs w:val="26"/>
        </w:rPr>
        <w:t xml:space="preserve">ношении участника составляется </w:t>
      </w:r>
      <w:r w:rsidRPr="00B736DD">
        <w:rPr>
          <w:b/>
          <w:sz w:val="26"/>
          <w:szCs w:val="26"/>
        </w:rPr>
        <w:t>протокол об административном правонарушении</w:t>
      </w:r>
      <w:r w:rsidRPr="00B736DD">
        <w:rPr>
          <w:sz w:val="26"/>
          <w:szCs w:val="26"/>
        </w:rPr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B736DD">
        <w:rPr>
          <w:b/>
          <w:sz w:val="26"/>
          <w:szCs w:val="26"/>
        </w:rPr>
        <w:t>что влечет наложение административного штрафа на граждан в размере от трех тысяч до пяти тысяч рублей;</w:t>
      </w:r>
      <w:r w:rsidRPr="00B736DD">
        <w:rPr>
          <w:sz w:val="26"/>
          <w:szCs w:val="26"/>
        </w:rPr>
        <w:t xml:space="preserve">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2E4735" w:rsidRPr="00B736DD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2402B5">
        <w:rPr>
          <w:b/>
          <w:i/>
          <w:sz w:val="26"/>
          <w:szCs w:val="26"/>
        </w:rPr>
        <w:t>Ознакомлен (а):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Участник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 ___________________(_____________________)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Родитель/законный представитель несовершеннолетнего участника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___________________(_____________________)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2E4735" w:rsidRDefault="002E4735" w:rsidP="002E4735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Default="002E4735" w:rsidP="002E4735">
      <w:pPr>
        <w:autoSpaceDE w:val="0"/>
        <w:autoSpaceDN w:val="0"/>
        <w:adjustRightInd w:val="0"/>
        <w:ind w:left="5529"/>
        <w:contextualSpacing/>
      </w:pPr>
    </w:p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7917F6">
        <w:rPr>
          <w:b/>
          <w:sz w:val="26"/>
          <w:szCs w:val="26"/>
        </w:rPr>
        <w:lastRenderedPageBreak/>
        <w:t xml:space="preserve">О мерах административной ответственности, </w:t>
      </w: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7917F6">
        <w:rPr>
          <w:b/>
          <w:sz w:val="26"/>
          <w:szCs w:val="26"/>
        </w:rPr>
        <w:t xml:space="preserve">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2E4735" w:rsidRPr="007917F6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>В соответствии с п.55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07.11.2018 №189/1513 (далее – Порядок), во время экзамена участникам ГИА запрещается: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общаться друг с другом;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>- свободно перемещаться по аудитории и ППЭ</w:t>
      </w:r>
      <w:r>
        <w:rPr>
          <w:sz w:val="26"/>
          <w:szCs w:val="26"/>
        </w:rPr>
        <w:t>;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color w:val="FF0000"/>
          <w:sz w:val="26"/>
          <w:szCs w:val="26"/>
        </w:rPr>
        <w:t>-</w:t>
      </w:r>
      <w:r w:rsidRPr="007917F6">
        <w:rPr>
          <w:sz w:val="26"/>
          <w:szCs w:val="26"/>
        </w:rPr>
        <w:t xml:space="preserve"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выносить из аудиторий и ППЭ экзаменационные материалы на бумажном или электронном носителях;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фотографировать экзаменационные материалы. </w:t>
      </w:r>
    </w:p>
    <w:p w:rsidR="002E4735" w:rsidRPr="007917F6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Участники ГИА, допустившие нарушение указанных требований или иное нарушение установленного Порядка, </w:t>
      </w:r>
      <w:r w:rsidRPr="007917F6">
        <w:rPr>
          <w:b/>
          <w:sz w:val="26"/>
          <w:szCs w:val="26"/>
        </w:rPr>
        <w:t>удаляются с экзамена.</w:t>
      </w:r>
      <w:r w:rsidRPr="007917F6">
        <w:rPr>
          <w:sz w:val="26"/>
          <w:szCs w:val="26"/>
        </w:rPr>
        <w:t xml:space="preserve">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По данному факту лицами, ответственными за проведение ГИА в пункте проведения экзамена, составляется акт об удалении участника.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На основании ч.4 ст. 19.30 Кодекса Российской Федерации об административных правонарушениях от 30.12.2001 № 195-ФЗ (с изменениями) в </w:t>
      </w:r>
      <w:r w:rsidRPr="007917F6">
        <w:rPr>
          <w:b/>
          <w:sz w:val="26"/>
          <w:szCs w:val="26"/>
        </w:rPr>
        <w:t>отношении участника составляется  протокол об административном правонарушении</w:t>
      </w:r>
      <w:r w:rsidRPr="007917F6">
        <w:rPr>
          <w:sz w:val="26"/>
          <w:szCs w:val="26"/>
        </w:rPr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7917F6">
        <w:rPr>
          <w:b/>
          <w:sz w:val="26"/>
          <w:szCs w:val="26"/>
        </w:rPr>
        <w:t>что влечет наложение административного штрафа на граждан в размере от трех тысяч до пяти тысяч рублей;</w:t>
      </w:r>
      <w:r w:rsidRPr="007917F6">
        <w:rPr>
          <w:sz w:val="26"/>
          <w:szCs w:val="26"/>
        </w:rPr>
        <w:t xml:space="preserve">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2402B5">
        <w:rPr>
          <w:b/>
          <w:i/>
          <w:sz w:val="26"/>
          <w:szCs w:val="26"/>
        </w:rPr>
        <w:t>Ознакомлен (а):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>ГИА-9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 ___________________(_____________________)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Родитель/законный представитель несовершеннолетнего участника </w:t>
      </w:r>
      <w:r>
        <w:rPr>
          <w:sz w:val="26"/>
          <w:szCs w:val="26"/>
        </w:rPr>
        <w:t>ГИА-9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___________________(_____________________)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2E4735" w:rsidRPr="002402B5" w:rsidRDefault="002E4735" w:rsidP="002E4735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8F5BE8" w:rsidRDefault="008F5BE8"/>
    <w:sectPr w:rsidR="008F5BE8" w:rsidSect="009C6FB4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65"/>
    <w:rsid w:val="00043665"/>
    <w:rsid w:val="002E4735"/>
    <w:rsid w:val="008F5BE8"/>
    <w:rsid w:val="00A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1F38-FD2D-4CBF-ACF6-6A29BC5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5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1</cp:lastModifiedBy>
  <cp:revision>3</cp:revision>
  <cp:lastPrinted>2023-04-01T06:39:00Z</cp:lastPrinted>
  <dcterms:created xsi:type="dcterms:W3CDTF">2023-03-22T06:24:00Z</dcterms:created>
  <dcterms:modified xsi:type="dcterms:W3CDTF">2023-04-01T06:39:00Z</dcterms:modified>
</cp:coreProperties>
</file>