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73" w:rsidRPr="00973C73" w:rsidRDefault="00973C73" w:rsidP="00973C73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Georgia" w:eastAsia="Times New Roman" w:hAnsi="Georgia" w:cs="Times New Roman"/>
          <w:color w:val="D25752"/>
          <w:kern w:val="36"/>
          <w:sz w:val="27"/>
          <w:szCs w:val="27"/>
          <w:lang w:eastAsia="ru-RU"/>
        </w:rPr>
      </w:pPr>
      <w:r w:rsidRPr="00973C73">
        <w:rPr>
          <w:rFonts w:ascii="Georgia" w:eastAsia="Times New Roman" w:hAnsi="Georgia" w:cs="Times New Roman"/>
          <w:color w:val="D25752"/>
          <w:kern w:val="36"/>
          <w:sz w:val="27"/>
          <w:szCs w:val="27"/>
          <w:lang w:eastAsia="ru-RU"/>
        </w:rPr>
        <w:t>О профилактике гриппа и ОРВИ</w:t>
      </w:r>
    </w:p>
    <w:p w:rsidR="00973C73" w:rsidRPr="00973C73" w:rsidRDefault="00973C73" w:rsidP="00973C73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</w:pPr>
      <w:r w:rsidRPr="00973C73">
        <w:rPr>
          <w:rFonts w:ascii="Helvetica" w:eastAsia="Times New Roman" w:hAnsi="Helvetica" w:cs="Helvetica"/>
          <w:b/>
          <w:bCs/>
          <w:color w:val="888888"/>
          <w:sz w:val="18"/>
          <w:szCs w:val="18"/>
          <w:bdr w:val="none" w:sz="0" w:space="0" w:color="auto" w:frame="1"/>
          <w:lang w:eastAsia="ru-RU"/>
        </w:rPr>
        <w:t>В Республике Крым продолжается эпидемический сезон заболеваемости гриппом и ОРВИ, характерный для этого времени года.</w:t>
      </w:r>
    </w:p>
    <w:p w:rsidR="00973C73" w:rsidRPr="00973C73" w:rsidRDefault="00973C73" w:rsidP="00973C73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</w:pPr>
      <w:r w:rsidRPr="00973C73">
        <w:rPr>
          <w:rFonts w:ascii="Helvetica" w:eastAsia="Times New Roman" w:hAnsi="Helvetica" w:cs="Helvetica"/>
          <w:b/>
          <w:bCs/>
          <w:color w:val="888888"/>
          <w:sz w:val="18"/>
          <w:szCs w:val="18"/>
          <w:bdr w:val="none" w:sz="0" w:space="0" w:color="auto" w:frame="1"/>
          <w:lang w:eastAsia="ru-RU"/>
        </w:rPr>
        <w:t xml:space="preserve">В связи с этим Межрегиональное управление </w:t>
      </w:r>
      <w:proofErr w:type="spellStart"/>
      <w:r w:rsidRPr="00973C73">
        <w:rPr>
          <w:rFonts w:ascii="Helvetica" w:eastAsia="Times New Roman" w:hAnsi="Helvetica" w:cs="Helvetica"/>
          <w:b/>
          <w:bCs/>
          <w:color w:val="888888"/>
          <w:sz w:val="18"/>
          <w:szCs w:val="18"/>
          <w:bdr w:val="none" w:sz="0" w:space="0" w:color="auto" w:frame="1"/>
          <w:lang w:eastAsia="ru-RU"/>
        </w:rPr>
        <w:t>Роспотребнадзора</w:t>
      </w:r>
      <w:proofErr w:type="spellEnd"/>
      <w:r w:rsidRPr="00973C73">
        <w:rPr>
          <w:rFonts w:ascii="Helvetica" w:eastAsia="Times New Roman" w:hAnsi="Helvetica" w:cs="Helvetica"/>
          <w:b/>
          <w:bCs/>
          <w:color w:val="888888"/>
          <w:sz w:val="18"/>
          <w:szCs w:val="18"/>
          <w:bdr w:val="none" w:sz="0" w:space="0" w:color="auto" w:frame="1"/>
          <w:lang w:eastAsia="ru-RU"/>
        </w:rPr>
        <w:t xml:space="preserve"> по Республике Крым и г. Севастополю напоминает:</w:t>
      </w:r>
    </w:p>
    <w:p w:rsidR="00973C73" w:rsidRPr="00973C73" w:rsidRDefault="00973C73" w:rsidP="00973C73">
      <w:pPr>
        <w:spacing w:line="240" w:lineRule="auto"/>
        <w:jc w:val="both"/>
        <w:textAlignment w:val="baseline"/>
        <w:rPr>
          <w:rFonts w:ascii="Helvetica" w:eastAsia="Times New Roman" w:hAnsi="Helvetica" w:cs="Helvetica"/>
          <w:color w:val="888888"/>
          <w:sz w:val="18"/>
          <w:szCs w:val="18"/>
          <w:lang w:eastAsia="ru-RU"/>
        </w:rPr>
      </w:pPr>
      <w:r w:rsidRPr="00973C73">
        <w:rPr>
          <w:rFonts w:ascii="Helvetica" w:eastAsia="Times New Roman" w:hAnsi="Helvetica" w:cs="Helvetica"/>
          <w:b/>
          <w:bCs/>
          <w:color w:val="888888"/>
          <w:sz w:val="18"/>
          <w:szCs w:val="18"/>
          <w:bdr w:val="none" w:sz="0" w:space="0" w:color="auto" w:frame="1"/>
          <w:lang w:eastAsia="ru-RU"/>
        </w:rPr>
        <w:t xml:space="preserve">Возбудители гриппа и ОРВИ передаются от человека к человеку воздушно-капельным путём и достаточно </w:t>
      </w:r>
      <w:proofErr w:type="spellStart"/>
      <w:r w:rsidRPr="00973C73">
        <w:rPr>
          <w:rFonts w:ascii="Helvetica" w:eastAsia="Times New Roman" w:hAnsi="Helvetica" w:cs="Helvetica"/>
          <w:b/>
          <w:bCs/>
          <w:color w:val="888888"/>
          <w:sz w:val="18"/>
          <w:szCs w:val="18"/>
          <w:bdr w:val="none" w:sz="0" w:space="0" w:color="auto" w:frame="1"/>
          <w:lang w:eastAsia="ru-RU"/>
        </w:rPr>
        <w:t>контагиозны</w:t>
      </w:r>
      <w:proofErr w:type="spellEnd"/>
      <w:r w:rsidRPr="00973C73">
        <w:rPr>
          <w:rFonts w:ascii="Helvetica" w:eastAsia="Times New Roman" w:hAnsi="Helvetica" w:cs="Helvetica"/>
          <w:b/>
          <w:bCs/>
          <w:color w:val="888888"/>
          <w:sz w:val="18"/>
          <w:szCs w:val="18"/>
          <w:bdr w:val="none" w:sz="0" w:space="0" w:color="auto" w:frame="1"/>
          <w:lang w:eastAsia="ru-RU"/>
        </w:rPr>
        <w:t xml:space="preserve"> (заразны).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При ОРВИ -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</w:t>
      </w:r>
      <w:proofErr w:type="gramStart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</w:t>
      </w:r>
      <w:proofErr w:type="gramEnd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мокрый.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При гриппе отмечается резкое ухудшение состояния – повышение температуры тела (в отдельных случаях до 40,5 градусов), головная боль, «ломота» в мышцах и суставах, чувствительность к свету. Наиболее активная фаза приходится на 3-5 день заболевания, выздоровление на 8-10 день. При гриппе поражаются сосуды, поэтому возможна кровоточивость дёсен и слизистой оболочки носа. После перенесённого гриппа организм </w:t>
      </w:r>
      <w:proofErr w:type="gramStart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становится чрезвычайно восприимчив</w:t>
      </w:r>
      <w:proofErr w:type="gramEnd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к различным инфекциям, что приводит к тяжёлым инфекционным осложнениям.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Особенно тяжело ОРВИ и грипп протекают у маленьких детей, пожилых людей, людей с хронической патологий и заболеваниями иммунной системы.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Лучшей защитой от гриппа является иммунизация. Вместе с тем от остальных ОРВИ прививка не защищает.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Если Вы промочили ноги, необходимо пропарить их сразу по возвращении домой.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Укреплению организма способствует правильное питание. Включите в рацион продукты, содержащие витамины</w:t>
      </w:r>
      <w:proofErr w:type="gramStart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А</w:t>
      </w:r>
      <w:proofErr w:type="gramEnd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С, цинк и кальций: цитрусовые, киви, сладкий перец, молочные и кисломолочные продукты, твёрдые сыры, отварную рыбу, говядину морковь со сметаной, изюмом или курагой и др.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 планировании посещения общественных мест возьмите с собой медицинскую маску: если в общественном месте чихают и кашляют, закройте рот и нос медицинской маской или носовым платком – это поможет предотвратить инфицирование.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Любое вирусное заболевание, перенесённое «на ногах», может привести в дальнейшем к нежелательным последствиям и осложнениям. К тому же заболевший человек заражает окружающих.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Поэтому необходимо при первых признаках заболевания обратиться к врачу.</w:t>
      </w:r>
    </w:p>
    <w:p w:rsidR="00973C73" w:rsidRPr="00973C73" w:rsidRDefault="00973C73" w:rsidP="00973C73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Информация об эпидемической ситуации по заболеваемости острыми респираторными вирусными инфекциями еженедельно размещается на официальном сайте </w:t>
      </w:r>
      <w:proofErr w:type="gramStart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Межрегионального</w:t>
      </w:r>
      <w:proofErr w:type="gramEnd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управление </w:t>
      </w:r>
      <w:proofErr w:type="spellStart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Роспотребнадзора</w:t>
      </w:r>
      <w:proofErr w:type="spellEnd"/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 Республике Крым и г. Севастополю.</w:t>
      </w:r>
    </w:p>
    <w:p w:rsidR="00973C73" w:rsidRPr="00973C73" w:rsidRDefault="00973C73" w:rsidP="00973C73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73C7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Информацию на сайте Федеральной службы по надзору в сфере защиты прав потребителей и благополучия человека можно посмотреть по ссылке: </w:t>
      </w:r>
      <w:hyperlink r:id="rId6" w:history="1">
        <w:r w:rsidRPr="00973C73">
          <w:rPr>
            <w:rFonts w:ascii="Helvetica" w:eastAsia="Times New Roman" w:hAnsi="Helvetica" w:cs="Helvetica"/>
            <w:color w:val="305360"/>
            <w:sz w:val="20"/>
            <w:szCs w:val="20"/>
            <w:u w:val="single"/>
            <w:bdr w:val="none" w:sz="0" w:space="0" w:color="auto" w:frame="1"/>
            <w:lang w:eastAsia="ru-RU"/>
          </w:rPr>
          <w:t>http://www.rospotrebnadzor.ru/about/info/news/news_details.php?ELEMENT_ID=11125</w:t>
        </w:r>
      </w:hyperlink>
    </w:p>
    <w:p w:rsidR="00973C73" w:rsidRPr="00973C73" w:rsidRDefault="00973C73" w:rsidP="00973C7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val="en-US" w:eastAsia="ru-RU"/>
        </w:rPr>
      </w:pPr>
      <w:hyperlink r:id="rId7" w:history="1">
        <w:r w:rsidRPr="00973C73">
          <w:rPr>
            <w:rFonts w:ascii="Helvetica" w:eastAsia="Times New Roman" w:hAnsi="Helvetica" w:cs="Helvetica"/>
            <w:color w:val="305360"/>
            <w:sz w:val="20"/>
            <w:szCs w:val="20"/>
            <w:u w:val="single"/>
            <w:bdr w:val="none" w:sz="0" w:space="0" w:color="auto" w:frame="1"/>
            <w:lang w:val="en-US" w:eastAsia="ru-RU"/>
          </w:rPr>
          <w:t>Upravlenie_obrazovaiya_-_stat_ya-2.pdf</w:t>
        </w:r>
      </w:hyperlink>
    </w:p>
    <w:p w:rsidR="00973C73" w:rsidRDefault="00973C73" w:rsidP="00973C73">
      <w:pPr>
        <w:spacing w:after="0" w:line="240" w:lineRule="auto"/>
        <w:textAlignment w:val="baseline"/>
        <w:rPr>
          <w:rFonts w:ascii="Helvetica" w:eastAsia="Times New Roman" w:hAnsi="Helvetica" w:cs="Helvetica"/>
          <w:color w:val="888888"/>
          <w:sz w:val="20"/>
          <w:szCs w:val="20"/>
          <w:lang w:eastAsia="ru-RU"/>
        </w:rPr>
      </w:pPr>
    </w:p>
    <w:p w:rsidR="00973C73" w:rsidRDefault="00973C73" w:rsidP="00973C73">
      <w:pPr>
        <w:spacing w:after="0" w:line="240" w:lineRule="auto"/>
        <w:textAlignment w:val="baseline"/>
        <w:rPr>
          <w:rFonts w:ascii="Helvetica" w:eastAsia="Times New Roman" w:hAnsi="Helvetica" w:cs="Helvetica"/>
          <w:color w:val="888888"/>
          <w:sz w:val="20"/>
          <w:szCs w:val="20"/>
          <w:lang w:eastAsia="ru-RU"/>
        </w:rPr>
      </w:pPr>
    </w:p>
    <w:p w:rsidR="00973C73" w:rsidRPr="00973C73" w:rsidRDefault="00973C73" w:rsidP="00973C73">
      <w:pPr>
        <w:spacing w:after="0" w:line="240" w:lineRule="auto"/>
        <w:textAlignment w:val="baseline"/>
        <w:rPr>
          <w:rFonts w:ascii="Helvetica" w:eastAsia="Times New Roman" w:hAnsi="Helvetica" w:cs="Helvetica"/>
          <w:color w:val="888888"/>
          <w:sz w:val="20"/>
          <w:szCs w:val="20"/>
          <w:lang w:val="en-US" w:eastAsia="ru-RU"/>
        </w:rPr>
      </w:pPr>
      <w:r w:rsidRPr="00973C73">
        <w:rPr>
          <w:rFonts w:ascii="Helvetica" w:eastAsia="Times New Roman" w:hAnsi="Helvetica" w:cs="Helvetica"/>
          <w:color w:val="888888"/>
          <w:sz w:val="20"/>
          <w:szCs w:val="20"/>
          <w:lang w:val="en-US" w:eastAsia="ru-RU"/>
        </w:rPr>
        <w:t>22.01.2019</w:t>
      </w:r>
    </w:p>
    <w:p w:rsidR="002B28DE" w:rsidRPr="00973C73" w:rsidRDefault="002B28DE" w:rsidP="00973C73">
      <w:pPr>
        <w:spacing w:after="0" w:line="240" w:lineRule="auto"/>
        <w:ind w:right="60"/>
        <w:jc w:val="center"/>
        <w:textAlignment w:val="top"/>
        <w:rPr>
          <w:rFonts w:ascii="Arial" w:eastAsia="Times New Roman" w:hAnsi="Arial" w:cs="Arial"/>
          <w:color w:val="373737"/>
          <w:sz w:val="20"/>
          <w:szCs w:val="20"/>
          <w:lang w:val="en-US" w:eastAsia="ru-RU"/>
        </w:rPr>
      </w:pPr>
      <w:bookmarkStart w:id="0" w:name="_GoBack"/>
      <w:bookmarkEnd w:id="0"/>
    </w:p>
    <w:sectPr w:rsidR="002B28DE" w:rsidRPr="0097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60C67"/>
    <w:multiLevelType w:val="multilevel"/>
    <w:tmpl w:val="F11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8A"/>
    <w:rsid w:val="0028658A"/>
    <w:rsid w:val="002B28DE"/>
    <w:rsid w:val="0097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20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32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18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54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dnishok7.educrimea.ru/uploads/20500/20475/section/330298/Upravlenie_obrazovaiya_-_stat_ya-2.pdf?1548159074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potrebnadzor.ru/about/info/news/news_details.php?ELEMENT_ID=111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2697</Characters>
  <Application>Microsoft Office Word</Application>
  <DocSecurity>0</DocSecurity>
  <Lines>22</Lines>
  <Paragraphs>6</Paragraphs>
  <ScaleCrop>false</ScaleCrop>
  <Company>*KDFX_by_GarixBOSSS*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3</cp:revision>
  <dcterms:created xsi:type="dcterms:W3CDTF">2019-01-22T18:48:00Z</dcterms:created>
  <dcterms:modified xsi:type="dcterms:W3CDTF">2019-01-22T18:49:00Z</dcterms:modified>
</cp:coreProperties>
</file>