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E7391" w:rsidRDefault="006E7391" w:rsidP="006E7391">
      <w:pPr>
        <w:jc w:val="center"/>
      </w:pPr>
      <w:r>
        <w:rPr>
          <w:noProof/>
        </w:rPr>
        <w:drawing>
          <wp:inline distT="0" distB="0" distL="0" distR="0">
            <wp:extent cx="4581525" cy="6477000"/>
            <wp:effectExtent l="1905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81525" cy="6477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04A8D" w:rsidRPr="00D87443" w:rsidRDefault="00004A8D" w:rsidP="00004A8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ourier New" w:hAnsi="Times New Roman"/>
          <w:sz w:val="24"/>
          <w:szCs w:val="24"/>
        </w:rPr>
      </w:pPr>
      <w:r w:rsidRPr="0012071D">
        <w:rPr>
          <w:rFonts w:ascii="Times New Roman" w:eastAsia="Segoe UI" w:hAnsi="Times New Roman"/>
          <w:b/>
          <w:bCs/>
          <w:color w:val="000000" w:themeColor="text1"/>
          <w:sz w:val="24"/>
          <w:szCs w:val="24"/>
        </w:rPr>
        <w:t xml:space="preserve">Коммерческий подкуп </w:t>
      </w:r>
      <w:r w:rsidRPr="00D87443">
        <w:rPr>
          <w:rFonts w:ascii="Times New Roman" w:eastAsia="Courier New" w:hAnsi="Times New Roman"/>
          <w:color w:val="000000" w:themeColor="text1"/>
          <w:sz w:val="24"/>
          <w:szCs w:val="24"/>
        </w:rPr>
        <w:t xml:space="preserve">– незаконная передача </w:t>
      </w:r>
      <w:hyperlink r:id="rId6" w:history="1">
        <w:r w:rsidRPr="00D87443">
          <w:rPr>
            <w:rFonts w:ascii="Times New Roman" w:eastAsia="Courier New" w:hAnsi="Times New Roman"/>
            <w:color w:val="000000" w:themeColor="text1"/>
            <w:sz w:val="24"/>
            <w:szCs w:val="24"/>
          </w:rPr>
          <w:t>лицу</w:t>
        </w:r>
      </w:hyperlink>
      <w:r w:rsidRPr="00D87443">
        <w:rPr>
          <w:rFonts w:ascii="Times New Roman" w:eastAsia="Courier New" w:hAnsi="Times New Roman"/>
          <w:color w:val="000000" w:themeColor="text1"/>
          <w:sz w:val="24"/>
          <w:szCs w:val="24"/>
        </w:rPr>
        <w:t>, выполняющему управленческие функции в коммерческой или иной организации, денег, ценных бумаг, иного имущества, а</w:t>
      </w:r>
      <w:r w:rsidRPr="00D87443">
        <w:rPr>
          <w:rFonts w:ascii="Times New Roman" w:eastAsia="Courier New" w:hAnsi="Times New Roman"/>
          <w:sz w:val="24"/>
          <w:szCs w:val="24"/>
        </w:rPr>
        <w:t xml:space="preserve"> также незаконные оказание ему услуг имущественного характера, предоставление иных имущественных прав (в том </w:t>
      </w:r>
      <w:proofErr w:type="gramStart"/>
      <w:r w:rsidRPr="00D87443">
        <w:rPr>
          <w:rFonts w:ascii="Times New Roman" w:eastAsia="Courier New" w:hAnsi="Times New Roman"/>
          <w:sz w:val="24"/>
          <w:szCs w:val="24"/>
        </w:rPr>
        <w:t>числе</w:t>
      </w:r>
      <w:proofErr w:type="gramEnd"/>
      <w:r w:rsidRPr="00D87443">
        <w:rPr>
          <w:rFonts w:ascii="Times New Roman" w:eastAsia="Courier New" w:hAnsi="Times New Roman"/>
          <w:sz w:val="24"/>
          <w:szCs w:val="24"/>
        </w:rPr>
        <w:t xml:space="preserve"> когда по указанию такого лица имущество передается, или услуги имущественного характера оказываются, или имущественные права предоставляются иному физическому или юридическому лицу) за совершение действий (бездействие) в интересах дающего или иных лиц, если указанные действия (бездействие) входят в служебные полномочия такого лица либо если оно в силу своего служебного положения может способствовать указанным действиям (бездействию), (часть 1 статьи 204 Уголов</w:t>
      </w:r>
      <w:r w:rsidRPr="00D87443">
        <w:rPr>
          <w:rFonts w:ascii="Times New Roman" w:eastAsia="Courier New" w:hAnsi="Times New Roman"/>
          <w:sz w:val="24"/>
          <w:szCs w:val="24"/>
        </w:rPr>
        <w:softHyphen/>
        <w:t>ного кодекса Российской Федерации).</w:t>
      </w:r>
    </w:p>
    <w:p w:rsidR="00004A8D" w:rsidRPr="00D87443" w:rsidRDefault="00004A8D" w:rsidP="00004A8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ourier New" w:hAnsi="Times New Roman"/>
          <w:sz w:val="24"/>
          <w:szCs w:val="24"/>
        </w:rPr>
      </w:pPr>
      <w:r w:rsidRPr="00D87443">
        <w:rPr>
          <w:rFonts w:ascii="Times New Roman" w:eastAsia="Segoe UI" w:hAnsi="Times New Roman"/>
          <w:b/>
          <w:bCs/>
          <w:color w:val="000000"/>
          <w:sz w:val="24"/>
          <w:szCs w:val="24"/>
        </w:rPr>
        <w:t xml:space="preserve">Конфликт интересов </w:t>
      </w:r>
      <w:r w:rsidRPr="00D87443">
        <w:rPr>
          <w:rFonts w:ascii="Times New Roman" w:eastAsia="Courier New" w:hAnsi="Times New Roman"/>
          <w:sz w:val="24"/>
          <w:szCs w:val="24"/>
        </w:rPr>
        <w:t xml:space="preserve">– ситуация, при которой личная заинтересованность (прямая или косвенная) работника, влияет или может повлиять на надлежащее, объективное и беспристрастное исполнение им должностных (служебных) обязанностей (осуществление </w:t>
      </w:r>
      <w:r w:rsidRPr="00D87443">
        <w:rPr>
          <w:rFonts w:ascii="Times New Roman" w:eastAsia="Courier New" w:hAnsi="Times New Roman"/>
          <w:sz w:val="24"/>
          <w:szCs w:val="24"/>
        </w:rPr>
        <w:lastRenderedPageBreak/>
        <w:t>полномочий), (часть 1 статьи 10 Федерального закона от 25 декабря 2008 г. № 273-ФЗ "О противодействии кор</w:t>
      </w:r>
      <w:r w:rsidRPr="00D87443">
        <w:rPr>
          <w:rFonts w:ascii="Times New Roman" w:eastAsia="Courier New" w:hAnsi="Times New Roman"/>
          <w:sz w:val="24"/>
          <w:szCs w:val="24"/>
        </w:rPr>
        <w:softHyphen/>
        <w:t>рупции").</w:t>
      </w:r>
    </w:p>
    <w:p w:rsidR="00004A8D" w:rsidRPr="00D87443" w:rsidRDefault="00004A8D" w:rsidP="00004A8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ourier New" w:hAnsi="Times New Roman"/>
          <w:bCs/>
          <w:sz w:val="24"/>
          <w:szCs w:val="24"/>
        </w:rPr>
      </w:pPr>
      <w:proofErr w:type="gramStart"/>
      <w:r w:rsidRPr="00D87443">
        <w:rPr>
          <w:rFonts w:ascii="Times New Roman" w:eastAsia="Courier New" w:hAnsi="Times New Roman"/>
          <w:b/>
          <w:sz w:val="24"/>
          <w:szCs w:val="24"/>
        </w:rPr>
        <w:t xml:space="preserve">Личная заинтересованность – </w:t>
      </w:r>
      <w:r w:rsidRPr="00D87443">
        <w:rPr>
          <w:rFonts w:ascii="Times New Roman" w:eastAsia="Courier New" w:hAnsi="Times New Roman"/>
          <w:bCs/>
          <w:sz w:val="24"/>
          <w:szCs w:val="24"/>
        </w:rPr>
        <w:t>возможность получения доходов в виде денег, иного имущества, в том числе имущественных прав, услуг имущественного характера, результатов выполненных работ или каких-либо выгод (преимуществ) работником, и (или) состоящими с ним в близком родстве или свойстве лицами (родителями, супругами, детьми, братьями, сестрами, а также братьями, сестрами, родителями, детьми супругов и супругами детей), гражданами или организациями, с которыми работник, и (или</w:t>
      </w:r>
      <w:proofErr w:type="gramEnd"/>
      <w:r w:rsidRPr="00D87443">
        <w:rPr>
          <w:rFonts w:ascii="Times New Roman" w:eastAsia="Courier New" w:hAnsi="Times New Roman"/>
          <w:bCs/>
          <w:sz w:val="24"/>
          <w:szCs w:val="24"/>
        </w:rPr>
        <w:t>) лица, состоящие с ним в близком родстве или свойстве, связаны имущественными, корпоративными или иными близкими отношениями.</w:t>
      </w:r>
    </w:p>
    <w:p w:rsidR="00004A8D" w:rsidRPr="00D87443" w:rsidRDefault="00004A8D" w:rsidP="00004A8D">
      <w:pPr>
        <w:widowControl w:val="0"/>
        <w:spacing w:after="0" w:line="240" w:lineRule="auto"/>
        <w:jc w:val="both"/>
        <w:rPr>
          <w:rFonts w:ascii="Times New Roman" w:eastAsia="Courier New" w:hAnsi="Times New Roman"/>
          <w:color w:val="000000"/>
          <w:sz w:val="24"/>
          <w:szCs w:val="24"/>
        </w:rPr>
      </w:pPr>
    </w:p>
    <w:p w:rsidR="00004A8D" w:rsidRPr="00D87443" w:rsidRDefault="00004A8D" w:rsidP="00004A8D">
      <w:pPr>
        <w:widowControl w:val="0"/>
        <w:numPr>
          <w:ilvl w:val="0"/>
          <w:numId w:val="1"/>
        </w:numPr>
        <w:spacing w:after="0" w:line="240" w:lineRule="auto"/>
        <w:jc w:val="center"/>
        <w:rPr>
          <w:rFonts w:ascii="Times New Roman" w:eastAsia="Courier New" w:hAnsi="Times New Roman"/>
          <w:color w:val="000000"/>
          <w:sz w:val="24"/>
          <w:szCs w:val="24"/>
        </w:rPr>
      </w:pPr>
      <w:r w:rsidRPr="00D87443">
        <w:rPr>
          <w:rFonts w:ascii="Times New Roman" w:eastAsia="Segoe UI" w:hAnsi="Times New Roman"/>
          <w:b/>
          <w:bCs/>
          <w:color w:val="000000"/>
          <w:sz w:val="24"/>
          <w:szCs w:val="24"/>
        </w:rPr>
        <w:t xml:space="preserve">Основные принципы </w:t>
      </w:r>
      <w:proofErr w:type="spellStart"/>
      <w:r w:rsidRPr="00D87443">
        <w:rPr>
          <w:rFonts w:ascii="Times New Roman" w:eastAsia="Segoe UI" w:hAnsi="Times New Roman"/>
          <w:b/>
          <w:bCs/>
          <w:color w:val="000000"/>
          <w:sz w:val="24"/>
          <w:szCs w:val="24"/>
        </w:rPr>
        <w:t>антикоррупционной</w:t>
      </w:r>
      <w:proofErr w:type="spellEnd"/>
      <w:r w:rsidRPr="00D87443">
        <w:rPr>
          <w:rFonts w:ascii="Times New Roman" w:eastAsia="Segoe UI" w:hAnsi="Times New Roman"/>
          <w:b/>
          <w:bCs/>
          <w:color w:val="000000"/>
          <w:sz w:val="24"/>
          <w:szCs w:val="24"/>
        </w:rPr>
        <w:t xml:space="preserve"> деятельности организации</w:t>
      </w:r>
    </w:p>
    <w:p w:rsidR="00004A8D" w:rsidRPr="00D87443" w:rsidRDefault="00004A8D" w:rsidP="00004A8D">
      <w:pPr>
        <w:widowControl w:val="0"/>
        <w:spacing w:after="0" w:line="240" w:lineRule="auto"/>
        <w:ind w:firstLine="567"/>
        <w:jc w:val="both"/>
        <w:rPr>
          <w:rFonts w:ascii="Times New Roman" w:eastAsia="Courier New" w:hAnsi="Times New Roman"/>
          <w:color w:val="000000"/>
          <w:sz w:val="24"/>
          <w:szCs w:val="24"/>
        </w:rPr>
      </w:pPr>
      <w:r w:rsidRPr="00D87443">
        <w:rPr>
          <w:rFonts w:ascii="Times New Roman" w:eastAsia="Courier New" w:hAnsi="Times New Roman"/>
          <w:color w:val="000000"/>
          <w:sz w:val="24"/>
          <w:szCs w:val="24"/>
        </w:rPr>
        <w:t xml:space="preserve">Система мер противодействия коррупции в </w:t>
      </w:r>
      <w:r w:rsidRPr="0012071D">
        <w:rPr>
          <w:rFonts w:ascii="Times New Roman" w:eastAsia="Segoe UI" w:hAnsi="Times New Roman"/>
          <w:color w:val="000000"/>
          <w:sz w:val="24"/>
          <w:szCs w:val="24"/>
        </w:rPr>
        <w:t xml:space="preserve">МБОУ «Виноградовская средняя школа» </w:t>
      </w:r>
      <w:r w:rsidRPr="00D87443">
        <w:rPr>
          <w:rFonts w:ascii="Times New Roman" w:eastAsia="Courier New" w:hAnsi="Times New Roman"/>
          <w:color w:val="000000"/>
          <w:sz w:val="24"/>
          <w:szCs w:val="24"/>
        </w:rPr>
        <w:t>основывается на следующих ключевых прин</w:t>
      </w:r>
      <w:r w:rsidRPr="00D87443">
        <w:rPr>
          <w:rFonts w:ascii="Times New Roman" w:eastAsia="Courier New" w:hAnsi="Times New Roman"/>
          <w:color w:val="000000"/>
          <w:sz w:val="24"/>
          <w:szCs w:val="24"/>
        </w:rPr>
        <w:softHyphen/>
        <w:t>ципах:</w:t>
      </w:r>
    </w:p>
    <w:p w:rsidR="00004A8D" w:rsidRPr="00D87443" w:rsidRDefault="00004A8D" w:rsidP="00004A8D">
      <w:pPr>
        <w:widowControl w:val="0"/>
        <w:spacing w:after="0" w:line="240" w:lineRule="auto"/>
        <w:ind w:firstLine="567"/>
        <w:jc w:val="both"/>
        <w:rPr>
          <w:rFonts w:ascii="Times New Roman" w:eastAsia="Courier New" w:hAnsi="Times New Roman"/>
          <w:color w:val="000000"/>
          <w:sz w:val="24"/>
          <w:szCs w:val="24"/>
        </w:rPr>
      </w:pPr>
      <w:r w:rsidRPr="00D87443">
        <w:rPr>
          <w:rFonts w:ascii="Times New Roman" w:eastAsia="Segoe UI" w:hAnsi="Times New Roman"/>
          <w:b/>
          <w:bCs/>
          <w:i/>
          <w:iCs/>
          <w:color w:val="000000"/>
          <w:sz w:val="24"/>
          <w:szCs w:val="24"/>
        </w:rPr>
        <w:t>Принцип соответствия политики организации действующему законодательству и общепринятым нормам.</w:t>
      </w:r>
    </w:p>
    <w:p w:rsidR="00004A8D" w:rsidRPr="00D87443" w:rsidRDefault="00004A8D" w:rsidP="00004A8D">
      <w:pPr>
        <w:widowControl w:val="0"/>
        <w:spacing w:after="0" w:line="240" w:lineRule="auto"/>
        <w:ind w:firstLine="567"/>
        <w:jc w:val="both"/>
        <w:rPr>
          <w:rFonts w:ascii="Times New Roman" w:eastAsia="Courier New" w:hAnsi="Times New Roman"/>
          <w:color w:val="000000"/>
          <w:sz w:val="24"/>
          <w:szCs w:val="24"/>
        </w:rPr>
      </w:pPr>
      <w:r w:rsidRPr="00D87443">
        <w:rPr>
          <w:rFonts w:ascii="Times New Roman" w:eastAsia="Courier New" w:hAnsi="Times New Roman"/>
          <w:color w:val="000000"/>
          <w:sz w:val="24"/>
          <w:szCs w:val="24"/>
        </w:rPr>
        <w:t xml:space="preserve">Соответствие реализуемых </w:t>
      </w:r>
      <w:proofErr w:type="spellStart"/>
      <w:r w:rsidRPr="00D87443">
        <w:rPr>
          <w:rFonts w:ascii="Times New Roman" w:eastAsia="Courier New" w:hAnsi="Times New Roman"/>
          <w:color w:val="000000"/>
          <w:sz w:val="24"/>
          <w:szCs w:val="24"/>
        </w:rPr>
        <w:t>антикоррупционных</w:t>
      </w:r>
      <w:proofErr w:type="spellEnd"/>
      <w:r w:rsidRPr="00D87443">
        <w:rPr>
          <w:rFonts w:ascii="Times New Roman" w:eastAsia="Courier New" w:hAnsi="Times New Roman"/>
          <w:color w:val="000000"/>
          <w:sz w:val="24"/>
          <w:szCs w:val="24"/>
        </w:rPr>
        <w:t xml:space="preserve"> мероприятий Конституции Российской Фе</w:t>
      </w:r>
      <w:r w:rsidRPr="00D87443">
        <w:rPr>
          <w:rFonts w:ascii="Times New Roman" w:eastAsia="Courier New" w:hAnsi="Times New Roman"/>
          <w:color w:val="000000"/>
          <w:sz w:val="24"/>
          <w:szCs w:val="24"/>
        </w:rPr>
        <w:softHyphen/>
        <w:t xml:space="preserve">дерации, заключенным Российской Федерацией международным договорам, законодательству Российской Федерации и иным нормативным правовым актам, применимым к </w:t>
      </w:r>
      <w:r w:rsidRPr="0012071D">
        <w:rPr>
          <w:rFonts w:ascii="Times New Roman" w:eastAsia="Segoe UI" w:hAnsi="Times New Roman"/>
          <w:color w:val="000000"/>
          <w:sz w:val="24"/>
          <w:szCs w:val="24"/>
        </w:rPr>
        <w:t>МБОУ «Виноградовская средняя школа»</w:t>
      </w:r>
      <w:r>
        <w:rPr>
          <w:rFonts w:ascii="Times New Roman" w:eastAsia="Segoe UI" w:hAnsi="Times New Roman"/>
          <w:color w:val="000000"/>
          <w:sz w:val="24"/>
          <w:szCs w:val="24"/>
        </w:rPr>
        <w:t>.</w:t>
      </w:r>
    </w:p>
    <w:p w:rsidR="00004A8D" w:rsidRPr="00D87443" w:rsidRDefault="00004A8D" w:rsidP="00004A8D">
      <w:pPr>
        <w:widowControl w:val="0"/>
        <w:spacing w:after="0" w:line="240" w:lineRule="auto"/>
        <w:ind w:firstLine="567"/>
        <w:jc w:val="both"/>
        <w:rPr>
          <w:rFonts w:ascii="Times New Roman" w:eastAsia="Courier New" w:hAnsi="Times New Roman"/>
          <w:color w:val="000000"/>
          <w:sz w:val="24"/>
          <w:szCs w:val="24"/>
        </w:rPr>
      </w:pPr>
      <w:r w:rsidRPr="00D87443">
        <w:rPr>
          <w:rFonts w:ascii="Times New Roman" w:eastAsia="Segoe UI" w:hAnsi="Times New Roman"/>
          <w:b/>
          <w:bCs/>
          <w:i/>
          <w:iCs/>
          <w:color w:val="000000"/>
          <w:sz w:val="24"/>
          <w:szCs w:val="24"/>
        </w:rPr>
        <w:t>Принцип личного примера руководства.</w:t>
      </w:r>
    </w:p>
    <w:p w:rsidR="00004A8D" w:rsidRPr="00D87443" w:rsidRDefault="00004A8D" w:rsidP="00004A8D">
      <w:pPr>
        <w:widowControl w:val="0"/>
        <w:spacing w:after="0" w:line="240" w:lineRule="auto"/>
        <w:ind w:firstLine="567"/>
        <w:jc w:val="both"/>
        <w:rPr>
          <w:rFonts w:ascii="Times New Roman" w:eastAsia="Courier New" w:hAnsi="Times New Roman"/>
          <w:color w:val="000000"/>
          <w:sz w:val="24"/>
          <w:szCs w:val="24"/>
        </w:rPr>
      </w:pPr>
      <w:r w:rsidRPr="00D87443">
        <w:rPr>
          <w:rFonts w:ascii="Times New Roman" w:eastAsia="Courier New" w:hAnsi="Times New Roman"/>
          <w:color w:val="000000"/>
          <w:sz w:val="24"/>
          <w:szCs w:val="24"/>
        </w:rPr>
        <w:t xml:space="preserve">Ключевая роль руководства </w:t>
      </w:r>
      <w:r w:rsidRPr="0012071D">
        <w:rPr>
          <w:rFonts w:ascii="Times New Roman" w:eastAsia="Segoe UI" w:hAnsi="Times New Roman"/>
          <w:color w:val="000000"/>
          <w:sz w:val="24"/>
          <w:szCs w:val="24"/>
        </w:rPr>
        <w:t xml:space="preserve">МБОУ «Виноградовская средняя школа» </w:t>
      </w:r>
      <w:r w:rsidRPr="00D87443">
        <w:rPr>
          <w:rFonts w:ascii="Times New Roman" w:eastAsia="Courier New" w:hAnsi="Times New Roman"/>
          <w:color w:val="000000"/>
          <w:sz w:val="24"/>
          <w:szCs w:val="24"/>
        </w:rPr>
        <w:t>в формировании культуры нетерпимости к коррупции и в создании внутриорганизационной системы предупреждения и противодействия коррупции.</w:t>
      </w:r>
    </w:p>
    <w:p w:rsidR="00004A8D" w:rsidRPr="00D87443" w:rsidRDefault="00004A8D" w:rsidP="00004A8D">
      <w:pPr>
        <w:widowControl w:val="0"/>
        <w:spacing w:after="0" w:line="240" w:lineRule="auto"/>
        <w:ind w:firstLine="567"/>
        <w:jc w:val="both"/>
        <w:rPr>
          <w:rFonts w:ascii="Times New Roman" w:eastAsia="Courier New" w:hAnsi="Times New Roman"/>
          <w:color w:val="000000"/>
          <w:sz w:val="24"/>
          <w:szCs w:val="24"/>
        </w:rPr>
      </w:pPr>
      <w:r w:rsidRPr="00D87443">
        <w:rPr>
          <w:rFonts w:ascii="Times New Roman" w:eastAsia="Segoe UI" w:hAnsi="Times New Roman"/>
          <w:b/>
          <w:bCs/>
          <w:i/>
          <w:iCs/>
          <w:color w:val="000000"/>
          <w:sz w:val="24"/>
          <w:szCs w:val="24"/>
        </w:rPr>
        <w:t>Принцип вовлеченности работников.</w:t>
      </w:r>
    </w:p>
    <w:p w:rsidR="00004A8D" w:rsidRPr="00D87443" w:rsidRDefault="00004A8D" w:rsidP="00004A8D">
      <w:pPr>
        <w:widowControl w:val="0"/>
        <w:spacing w:after="0" w:line="240" w:lineRule="auto"/>
        <w:ind w:firstLine="567"/>
        <w:jc w:val="both"/>
        <w:rPr>
          <w:rFonts w:ascii="Times New Roman" w:eastAsia="Courier New" w:hAnsi="Times New Roman"/>
          <w:color w:val="000000"/>
          <w:sz w:val="24"/>
          <w:szCs w:val="24"/>
        </w:rPr>
      </w:pPr>
      <w:r w:rsidRPr="00D87443">
        <w:rPr>
          <w:rFonts w:ascii="Times New Roman" w:eastAsia="Courier New" w:hAnsi="Times New Roman"/>
          <w:color w:val="000000"/>
          <w:sz w:val="24"/>
          <w:szCs w:val="24"/>
        </w:rPr>
        <w:t xml:space="preserve">Информированность работников организации о положениях </w:t>
      </w:r>
      <w:proofErr w:type="spellStart"/>
      <w:r w:rsidRPr="00D87443">
        <w:rPr>
          <w:rFonts w:ascii="Times New Roman" w:eastAsia="Courier New" w:hAnsi="Times New Roman"/>
          <w:color w:val="000000"/>
          <w:sz w:val="24"/>
          <w:szCs w:val="24"/>
        </w:rPr>
        <w:t>антикоррупционного</w:t>
      </w:r>
      <w:proofErr w:type="spellEnd"/>
      <w:r w:rsidRPr="00D87443">
        <w:rPr>
          <w:rFonts w:ascii="Times New Roman" w:eastAsia="Courier New" w:hAnsi="Times New Roman"/>
          <w:color w:val="000000"/>
          <w:sz w:val="24"/>
          <w:szCs w:val="24"/>
        </w:rPr>
        <w:t xml:space="preserve"> законода</w:t>
      </w:r>
      <w:r w:rsidRPr="00D87443">
        <w:rPr>
          <w:rFonts w:ascii="Times New Roman" w:eastAsia="Courier New" w:hAnsi="Times New Roman"/>
          <w:color w:val="000000"/>
          <w:sz w:val="24"/>
          <w:szCs w:val="24"/>
        </w:rPr>
        <w:softHyphen/>
        <w:t xml:space="preserve">тельства и их активное участие в формировании и реализации </w:t>
      </w:r>
      <w:proofErr w:type="spellStart"/>
      <w:r w:rsidRPr="00D87443">
        <w:rPr>
          <w:rFonts w:ascii="Times New Roman" w:eastAsia="Courier New" w:hAnsi="Times New Roman"/>
          <w:color w:val="000000"/>
          <w:sz w:val="24"/>
          <w:szCs w:val="24"/>
        </w:rPr>
        <w:t>антикоррупционных</w:t>
      </w:r>
      <w:proofErr w:type="spellEnd"/>
      <w:r w:rsidRPr="00D87443">
        <w:rPr>
          <w:rFonts w:ascii="Times New Roman" w:eastAsia="Courier New" w:hAnsi="Times New Roman"/>
          <w:color w:val="000000"/>
          <w:sz w:val="24"/>
          <w:szCs w:val="24"/>
        </w:rPr>
        <w:t xml:space="preserve"> стандартов и процедур.</w:t>
      </w:r>
    </w:p>
    <w:p w:rsidR="00004A8D" w:rsidRPr="00D87443" w:rsidRDefault="00004A8D" w:rsidP="00004A8D">
      <w:pPr>
        <w:widowControl w:val="0"/>
        <w:spacing w:after="0" w:line="240" w:lineRule="auto"/>
        <w:ind w:firstLine="567"/>
        <w:jc w:val="both"/>
        <w:rPr>
          <w:rFonts w:ascii="Times New Roman" w:eastAsia="Courier New" w:hAnsi="Times New Roman"/>
          <w:color w:val="000000"/>
          <w:sz w:val="24"/>
          <w:szCs w:val="24"/>
        </w:rPr>
      </w:pPr>
      <w:r w:rsidRPr="00D87443">
        <w:rPr>
          <w:rFonts w:ascii="Times New Roman" w:eastAsia="Segoe UI" w:hAnsi="Times New Roman"/>
          <w:b/>
          <w:bCs/>
          <w:i/>
          <w:iCs/>
          <w:color w:val="000000"/>
          <w:sz w:val="24"/>
          <w:szCs w:val="24"/>
        </w:rPr>
        <w:t xml:space="preserve">Принцип соразмерности </w:t>
      </w:r>
      <w:proofErr w:type="spellStart"/>
      <w:r w:rsidRPr="00D87443">
        <w:rPr>
          <w:rFonts w:ascii="Times New Roman" w:eastAsia="Segoe UI" w:hAnsi="Times New Roman"/>
          <w:b/>
          <w:bCs/>
          <w:i/>
          <w:iCs/>
          <w:color w:val="000000"/>
          <w:sz w:val="24"/>
          <w:szCs w:val="24"/>
        </w:rPr>
        <w:t>антикоррупционных</w:t>
      </w:r>
      <w:proofErr w:type="spellEnd"/>
      <w:r w:rsidRPr="00D87443">
        <w:rPr>
          <w:rFonts w:ascii="Times New Roman" w:eastAsia="Segoe UI" w:hAnsi="Times New Roman"/>
          <w:b/>
          <w:bCs/>
          <w:i/>
          <w:iCs/>
          <w:color w:val="000000"/>
          <w:sz w:val="24"/>
          <w:szCs w:val="24"/>
        </w:rPr>
        <w:t xml:space="preserve"> процедур риску коррупции.</w:t>
      </w:r>
    </w:p>
    <w:p w:rsidR="00004A8D" w:rsidRPr="00D87443" w:rsidRDefault="00004A8D" w:rsidP="00004A8D">
      <w:pPr>
        <w:widowControl w:val="0"/>
        <w:spacing w:after="0" w:line="240" w:lineRule="auto"/>
        <w:ind w:firstLine="567"/>
        <w:jc w:val="both"/>
        <w:rPr>
          <w:rFonts w:ascii="Times New Roman" w:eastAsia="Courier New" w:hAnsi="Times New Roman"/>
          <w:color w:val="000000"/>
          <w:sz w:val="24"/>
          <w:szCs w:val="24"/>
        </w:rPr>
      </w:pPr>
      <w:r w:rsidRPr="00D87443">
        <w:rPr>
          <w:rFonts w:ascii="Times New Roman" w:eastAsia="Courier New" w:hAnsi="Times New Roman"/>
          <w:color w:val="000000"/>
          <w:sz w:val="24"/>
          <w:szCs w:val="24"/>
        </w:rPr>
        <w:t>Разработка и выполнение комплекса мероприятий, позволяющих снизить вероятность во</w:t>
      </w:r>
      <w:r w:rsidRPr="00D87443">
        <w:rPr>
          <w:rFonts w:ascii="Times New Roman" w:eastAsia="Courier New" w:hAnsi="Times New Roman"/>
          <w:color w:val="000000"/>
          <w:sz w:val="24"/>
          <w:szCs w:val="24"/>
        </w:rPr>
        <w:softHyphen/>
        <w:t xml:space="preserve">влечения </w:t>
      </w:r>
      <w:r w:rsidRPr="0012071D">
        <w:rPr>
          <w:rFonts w:ascii="Times New Roman" w:eastAsia="Segoe UI" w:hAnsi="Times New Roman"/>
          <w:color w:val="000000"/>
          <w:sz w:val="24"/>
          <w:szCs w:val="24"/>
        </w:rPr>
        <w:t>МБОУ «Виноградовская средняя школа»</w:t>
      </w:r>
      <w:r w:rsidRPr="00D87443">
        <w:rPr>
          <w:rFonts w:ascii="Times New Roman" w:eastAsia="Courier New" w:hAnsi="Times New Roman"/>
          <w:color w:val="000000"/>
          <w:sz w:val="24"/>
          <w:szCs w:val="24"/>
        </w:rPr>
        <w:t>, его руководителей и сотрудников в коррупционную деятельность, осуществляет</w:t>
      </w:r>
      <w:r w:rsidRPr="00D87443">
        <w:rPr>
          <w:rFonts w:ascii="Times New Roman" w:eastAsia="Courier New" w:hAnsi="Times New Roman"/>
          <w:color w:val="000000"/>
          <w:sz w:val="24"/>
          <w:szCs w:val="24"/>
        </w:rPr>
        <w:softHyphen/>
        <w:t>ся с учетом существующих в деятельности данной организации коррупционных рисков.</w:t>
      </w:r>
    </w:p>
    <w:p w:rsidR="00004A8D" w:rsidRPr="00D87443" w:rsidRDefault="00004A8D" w:rsidP="00004A8D">
      <w:pPr>
        <w:widowControl w:val="0"/>
        <w:spacing w:after="0" w:line="240" w:lineRule="auto"/>
        <w:ind w:firstLine="567"/>
        <w:jc w:val="both"/>
        <w:rPr>
          <w:rFonts w:ascii="Times New Roman" w:eastAsia="Courier New" w:hAnsi="Times New Roman"/>
          <w:color w:val="000000"/>
          <w:sz w:val="24"/>
          <w:szCs w:val="24"/>
        </w:rPr>
      </w:pPr>
      <w:r w:rsidRPr="00D87443">
        <w:rPr>
          <w:rFonts w:ascii="Times New Roman" w:eastAsia="Segoe UI" w:hAnsi="Times New Roman"/>
          <w:b/>
          <w:bCs/>
          <w:i/>
          <w:iCs/>
          <w:color w:val="000000"/>
          <w:sz w:val="24"/>
          <w:szCs w:val="24"/>
        </w:rPr>
        <w:t xml:space="preserve">Принцип эффективности </w:t>
      </w:r>
      <w:proofErr w:type="spellStart"/>
      <w:r w:rsidRPr="00D87443">
        <w:rPr>
          <w:rFonts w:ascii="Times New Roman" w:eastAsia="Segoe UI" w:hAnsi="Times New Roman"/>
          <w:b/>
          <w:bCs/>
          <w:i/>
          <w:iCs/>
          <w:color w:val="000000"/>
          <w:sz w:val="24"/>
          <w:szCs w:val="24"/>
        </w:rPr>
        <w:t>антикоррупционных</w:t>
      </w:r>
      <w:proofErr w:type="spellEnd"/>
      <w:r w:rsidRPr="00D87443">
        <w:rPr>
          <w:rFonts w:ascii="Times New Roman" w:eastAsia="Segoe UI" w:hAnsi="Times New Roman"/>
          <w:b/>
          <w:bCs/>
          <w:i/>
          <w:iCs/>
          <w:color w:val="000000"/>
          <w:sz w:val="24"/>
          <w:szCs w:val="24"/>
        </w:rPr>
        <w:t xml:space="preserve"> процедур.</w:t>
      </w:r>
    </w:p>
    <w:p w:rsidR="00004A8D" w:rsidRPr="00D87443" w:rsidRDefault="00004A8D" w:rsidP="00004A8D">
      <w:pPr>
        <w:widowControl w:val="0"/>
        <w:spacing w:after="0" w:line="240" w:lineRule="auto"/>
        <w:ind w:firstLine="567"/>
        <w:jc w:val="both"/>
        <w:rPr>
          <w:rFonts w:ascii="Times New Roman" w:eastAsia="Courier New" w:hAnsi="Times New Roman"/>
          <w:color w:val="000000"/>
          <w:sz w:val="24"/>
          <w:szCs w:val="24"/>
        </w:rPr>
      </w:pPr>
      <w:r w:rsidRPr="00D87443">
        <w:rPr>
          <w:rFonts w:ascii="Times New Roman" w:eastAsia="Courier New" w:hAnsi="Times New Roman"/>
          <w:color w:val="000000"/>
          <w:sz w:val="24"/>
          <w:szCs w:val="24"/>
        </w:rPr>
        <w:t xml:space="preserve">Применение в </w:t>
      </w:r>
      <w:r>
        <w:rPr>
          <w:rFonts w:ascii="Times New Roman" w:eastAsia="Courier New" w:hAnsi="Times New Roman"/>
          <w:color w:val="000000"/>
          <w:sz w:val="24"/>
          <w:szCs w:val="24"/>
        </w:rPr>
        <w:t>школе</w:t>
      </w:r>
      <w:r w:rsidRPr="00D87443">
        <w:rPr>
          <w:rFonts w:ascii="Times New Roman" w:eastAsia="Courier New" w:hAnsi="Times New Roman"/>
          <w:color w:val="000000"/>
          <w:sz w:val="24"/>
          <w:szCs w:val="24"/>
        </w:rPr>
        <w:t xml:space="preserve"> таких </w:t>
      </w:r>
      <w:proofErr w:type="spellStart"/>
      <w:r w:rsidRPr="00D87443">
        <w:rPr>
          <w:rFonts w:ascii="Times New Roman" w:eastAsia="Courier New" w:hAnsi="Times New Roman"/>
          <w:color w:val="000000"/>
          <w:sz w:val="24"/>
          <w:szCs w:val="24"/>
        </w:rPr>
        <w:t>антикоррупционных</w:t>
      </w:r>
      <w:proofErr w:type="spellEnd"/>
      <w:r w:rsidRPr="00D87443">
        <w:rPr>
          <w:rFonts w:ascii="Times New Roman" w:eastAsia="Courier New" w:hAnsi="Times New Roman"/>
          <w:color w:val="000000"/>
          <w:sz w:val="24"/>
          <w:szCs w:val="24"/>
        </w:rPr>
        <w:t xml:space="preserve"> мероприятий, которые имеют низкую стои</w:t>
      </w:r>
      <w:r w:rsidRPr="00D87443">
        <w:rPr>
          <w:rFonts w:ascii="Times New Roman" w:eastAsia="Courier New" w:hAnsi="Times New Roman"/>
          <w:color w:val="000000"/>
          <w:sz w:val="24"/>
          <w:szCs w:val="24"/>
        </w:rPr>
        <w:softHyphen/>
        <w:t xml:space="preserve">мость, обеспечивают простоту реализации и </w:t>
      </w:r>
      <w:proofErr w:type="gramStart"/>
      <w:r w:rsidRPr="00D87443">
        <w:rPr>
          <w:rFonts w:ascii="Times New Roman" w:eastAsia="Courier New" w:hAnsi="Times New Roman"/>
          <w:color w:val="000000"/>
          <w:sz w:val="24"/>
          <w:szCs w:val="24"/>
        </w:rPr>
        <w:t>приносят значимый результат</w:t>
      </w:r>
      <w:proofErr w:type="gramEnd"/>
      <w:r w:rsidRPr="00D87443">
        <w:rPr>
          <w:rFonts w:ascii="Times New Roman" w:eastAsia="Courier New" w:hAnsi="Times New Roman"/>
          <w:color w:val="000000"/>
          <w:sz w:val="24"/>
          <w:szCs w:val="24"/>
        </w:rPr>
        <w:t>.</w:t>
      </w:r>
    </w:p>
    <w:p w:rsidR="00004A8D" w:rsidRPr="00D87443" w:rsidRDefault="00004A8D" w:rsidP="00004A8D">
      <w:pPr>
        <w:widowControl w:val="0"/>
        <w:spacing w:after="0" w:line="240" w:lineRule="auto"/>
        <w:ind w:firstLine="567"/>
        <w:jc w:val="both"/>
        <w:rPr>
          <w:rFonts w:ascii="Times New Roman" w:eastAsia="Courier New" w:hAnsi="Times New Roman"/>
          <w:color w:val="000000"/>
          <w:sz w:val="24"/>
          <w:szCs w:val="24"/>
        </w:rPr>
      </w:pPr>
      <w:r w:rsidRPr="00D87443">
        <w:rPr>
          <w:rFonts w:ascii="Times New Roman" w:eastAsia="Segoe UI" w:hAnsi="Times New Roman"/>
          <w:b/>
          <w:bCs/>
          <w:i/>
          <w:iCs/>
          <w:color w:val="000000"/>
          <w:sz w:val="24"/>
          <w:szCs w:val="24"/>
        </w:rPr>
        <w:t>Принцип ответственности и неотвратимости наказания.</w:t>
      </w:r>
    </w:p>
    <w:p w:rsidR="00004A8D" w:rsidRPr="00D87443" w:rsidRDefault="00004A8D" w:rsidP="00004A8D">
      <w:pPr>
        <w:widowControl w:val="0"/>
        <w:spacing w:after="0" w:line="240" w:lineRule="auto"/>
        <w:ind w:firstLine="567"/>
        <w:jc w:val="both"/>
        <w:rPr>
          <w:rFonts w:ascii="Times New Roman" w:eastAsia="Courier New" w:hAnsi="Times New Roman"/>
          <w:color w:val="000000"/>
          <w:sz w:val="24"/>
          <w:szCs w:val="24"/>
        </w:rPr>
      </w:pPr>
      <w:r w:rsidRPr="00D87443">
        <w:rPr>
          <w:rFonts w:ascii="Times New Roman" w:eastAsia="Courier New" w:hAnsi="Times New Roman"/>
          <w:color w:val="000000"/>
          <w:sz w:val="24"/>
          <w:szCs w:val="24"/>
        </w:rPr>
        <w:t xml:space="preserve">Неотвратимость наказания для работников </w:t>
      </w:r>
      <w:r>
        <w:rPr>
          <w:rFonts w:ascii="Times New Roman" w:eastAsia="Courier New" w:hAnsi="Times New Roman"/>
          <w:color w:val="000000"/>
          <w:sz w:val="24"/>
          <w:szCs w:val="24"/>
        </w:rPr>
        <w:t>школы</w:t>
      </w:r>
      <w:r w:rsidRPr="00D87443">
        <w:rPr>
          <w:rFonts w:ascii="Times New Roman" w:eastAsia="Courier New" w:hAnsi="Times New Roman"/>
          <w:color w:val="000000"/>
          <w:sz w:val="24"/>
          <w:szCs w:val="24"/>
        </w:rPr>
        <w:t xml:space="preserve"> вне зависимости от занимаемой должности, стажа работы и иных условий в случае совершения ими коррупционных правонарушений в связи с исполнением трудовых обязанностей, а также персональная ответственность руководства Учре</w:t>
      </w:r>
      <w:r w:rsidRPr="00D87443">
        <w:rPr>
          <w:rFonts w:ascii="Times New Roman" w:eastAsia="Courier New" w:hAnsi="Times New Roman"/>
          <w:color w:val="000000"/>
          <w:sz w:val="24"/>
          <w:szCs w:val="24"/>
        </w:rPr>
        <w:softHyphen/>
        <w:t xml:space="preserve">ждения за реализацию внутриорганизационной </w:t>
      </w:r>
      <w:proofErr w:type="spellStart"/>
      <w:r w:rsidRPr="00D87443">
        <w:rPr>
          <w:rFonts w:ascii="Times New Roman" w:eastAsia="Courier New" w:hAnsi="Times New Roman"/>
          <w:color w:val="000000"/>
          <w:sz w:val="24"/>
          <w:szCs w:val="24"/>
        </w:rPr>
        <w:t>антикоррупционной</w:t>
      </w:r>
      <w:proofErr w:type="spellEnd"/>
      <w:r w:rsidRPr="00D87443">
        <w:rPr>
          <w:rFonts w:ascii="Times New Roman" w:eastAsia="Courier New" w:hAnsi="Times New Roman"/>
          <w:color w:val="000000"/>
          <w:sz w:val="24"/>
          <w:szCs w:val="24"/>
        </w:rPr>
        <w:t xml:space="preserve"> политики.</w:t>
      </w:r>
    </w:p>
    <w:p w:rsidR="00004A8D" w:rsidRPr="00D87443" w:rsidRDefault="00004A8D" w:rsidP="00004A8D">
      <w:pPr>
        <w:widowControl w:val="0"/>
        <w:spacing w:after="0" w:line="240" w:lineRule="auto"/>
        <w:ind w:firstLine="567"/>
        <w:jc w:val="both"/>
        <w:rPr>
          <w:rFonts w:ascii="Times New Roman" w:eastAsia="Courier New" w:hAnsi="Times New Roman"/>
          <w:color w:val="000000"/>
          <w:sz w:val="24"/>
          <w:szCs w:val="24"/>
        </w:rPr>
      </w:pPr>
      <w:r w:rsidRPr="00D87443">
        <w:rPr>
          <w:rFonts w:ascii="Times New Roman" w:eastAsia="Segoe UI" w:hAnsi="Times New Roman"/>
          <w:b/>
          <w:bCs/>
          <w:i/>
          <w:iCs/>
          <w:color w:val="000000"/>
          <w:sz w:val="24"/>
          <w:szCs w:val="24"/>
        </w:rPr>
        <w:t>Принцип открытости работы.</w:t>
      </w:r>
    </w:p>
    <w:p w:rsidR="00004A8D" w:rsidRPr="00D87443" w:rsidRDefault="00004A8D" w:rsidP="00004A8D">
      <w:pPr>
        <w:widowControl w:val="0"/>
        <w:spacing w:after="0" w:line="240" w:lineRule="auto"/>
        <w:ind w:firstLine="567"/>
        <w:jc w:val="both"/>
        <w:rPr>
          <w:rFonts w:ascii="Times New Roman" w:eastAsia="Courier New" w:hAnsi="Times New Roman"/>
          <w:color w:val="000000"/>
          <w:sz w:val="24"/>
          <w:szCs w:val="24"/>
        </w:rPr>
      </w:pPr>
      <w:r w:rsidRPr="00D87443">
        <w:rPr>
          <w:rFonts w:ascii="Times New Roman" w:eastAsia="Courier New" w:hAnsi="Times New Roman"/>
          <w:color w:val="000000"/>
          <w:sz w:val="24"/>
          <w:szCs w:val="24"/>
        </w:rPr>
        <w:t xml:space="preserve">Информирование контрагентов, партнеров и общественности о принятых в </w:t>
      </w:r>
      <w:r>
        <w:rPr>
          <w:rFonts w:ascii="Times New Roman" w:eastAsia="Courier New" w:hAnsi="Times New Roman"/>
          <w:color w:val="000000"/>
          <w:sz w:val="24"/>
          <w:szCs w:val="24"/>
        </w:rPr>
        <w:t>школе</w:t>
      </w:r>
      <w:r w:rsidRPr="00D87443">
        <w:rPr>
          <w:rFonts w:ascii="Times New Roman" w:eastAsia="Courier New" w:hAnsi="Times New Roman"/>
          <w:color w:val="000000"/>
          <w:sz w:val="24"/>
          <w:szCs w:val="24"/>
        </w:rPr>
        <w:t xml:space="preserve"> </w:t>
      </w:r>
      <w:proofErr w:type="spellStart"/>
      <w:r w:rsidRPr="00D87443">
        <w:rPr>
          <w:rFonts w:ascii="Times New Roman" w:eastAsia="Courier New" w:hAnsi="Times New Roman"/>
          <w:color w:val="000000"/>
          <w:sz w:val="24"/>
          <w:szCs w:val="24"/>
        </w:rPr>
        <w:t>антикор</w:t>
      </w:r>
      <w:r w:rsidRPr="00D87443">
        <w:rPr>
          <w:rFonts w:ascii="Times New Roman" w:eastAsia="Courier New" w:hAnsi="Times New Roman"/>
          <w:color w:val="000000"/>
          <w:sz w:val="24"/>
          <w:szCs w:val="24"/>
        </w:rPr>
        <w:softHyphen/>
        <w:t>рупционных</w:t>
      </w:r>
      <w:proofErr w:type="spellEnd"/>
      <w:r w:rsidRPr="00D87443">
        <w:rPr>
          <w:rFonts w:ascii="Times New Roman" w:eastAsia="Courier New" w:hAnsi="Times New Roman"/>
          <w:color w:val="000000"/>
          <w:sz w:val="24"/>
          <w:szCs w:val="24"/>
        </w:rPr>
        <w:t xml:space="preserve"> стандартах работы</w:t>
      </w:r>
      <w:proofErr w:type="gramStart"/>
      <w:r w:rsidRPr="00D87443">
        <w:rPr>
          <w:rFonts w:ascii="Times New Roman" w:eastAsia="Courier New" w:hAnsi="Times New Roman"/>
          <w:color w:val="000000"/>
          <w:sz w:val="24"/>
          <w:szCs w:val="24"/>
        </w:rPr>
        <w:t>..</w:t>
      </w:r>
      <w:proofErr w:type="gramEnd"/>
    </w:p>
    <w:p w:rsidR="00004A8D" w:rsidRPr="00D87443" w:rsidRDefault="00004A8D" w:rsidP="00004A8D">
      <w:pPr>
        <w:widowControl w:val="0"/>
        <w:spacing w:after="0" w:line="240" w:lineRule="auto"/>
        <w:ind w:firstLine="567"/>
        <w:jc w:val="both"/>
        <w:rPr>
          <w:rFonts w:ascii="Times New Roman" w:eastAsia="Courier New" w:hAnsi="Times New Roman"/>
          <w:color w:val="000000"/>
          <w:sz w:val="24"/>
          <w:szCs w:val="24"/>
        </w:rPr>
      </w:pPr>
      <w:r w:rsidRPr="00D87443">
        <w:rPr>
          <w:rFonts w:ascii="Times New Roman" w:eastAsia="Segoe UI" w:hAnsi="Times New Roman"/>
          <w:b/>
          <w:bCs/>
          <w:i/>
          <w:iCs/>
          <w:color w:val="000000"/>
          <w:sz w:val="24"/>
          <w:szCs w:val="24"/>
        </w:rPr>
        <w:t>Принцип постоянного контроля и регулярного мониторинга.</w:t>
      </w:r>
    </w:p>
    <w:p w:rsidR="00004A8D" w:rsidRPr="00D87443" w:rsidRDefault="00004A8D" w:rsidP="00004A8D">
      <w:pPr>
        <w:widowControl w:val="0"/>
        <w:spacing w:after="0" w:line="240" w:lineRule="auto"/>
        <w:ind w:firstLine="567"/>
        <w:jc w:val="both"/>
        <w:rPr>
          <w:rFonts w:ascii="Times New Roman" w:eastAsia="Courier New" w:hAnsi="Times New Roman"/>
          <w:color w:val="000000"/>
          <w:sz w:val="24"/>
          <w:szCs w:val="24"/>
        </w:rPr>
      </w:pPr>
      <w:r w:rsidRPr="00D87443">
        <w:rPr>
          <w:rFonts w:ascii="Times New Roman" w:eastAsia="Courier New" w:hAnsi="Times New Roman"/>
          <w:color w:val="000000"/>
          <w:sz w:val="24"/>
          <w:szCs w:val="24"/>
        </w:rPr>
        <w:t xml:space="preserve">Регулярное осуществление мониторинга эффективности внедренных </w:t>
      </w:r>
      <w:proofErr w:type="spellStart"/>
      <w:r w:rsidRPr="00D87443">
        <w:rPr>
          <w:rFonts w:ascii="Times New Roman" w:eastAsia="Courier New" w:hAnsi="Times New Roman"/>
          <w:color w:val="000000"/>
          <w:sz w:val="24"/>
          <w:szCs w:val="24"/>
        </w:rPr>
        <w:t>антикоррупционных</w:t>
      </w:r>
      <w:proofErr w:type="spellEnd"/>
      <w:r w:rsidRPr="00D87443">
        <w:rPr>
          <w:rFonts w:ascii="Times New Roman" w:eastAsia="Courier New" w:hAnsi="Times New Roman"/>
          <w:color w:val="000000"/>
          <w:sz w:val="24"/>
          <w:szCs w:val="24"/>
        </w:rPr>
        <w:t xml:space="preserve"> стандартов и процедур, а также </w:t>
      </w:r>
      <w:proofErr w:type="gramStart"/>
      <w:r w:rsidRPr="00D87443">
        <w:rPr>
          <w:rFonts w:ascii="Times New Roman" w:eastAsia="Courier New" w:hAnsi="Times New Roman"/>
          <w:color w:val="000000"/>
          <w:sz w:val="24"/>
          <w:szCs w:val="24"/>
        </w:rPr>
        <w:t>контроля за</w:t>
      </w:r>
      <w:proofErr w:type="gramEnd"/>
      <w:r w:rsidRPr="00D87443">
        <w:rPr>
          <w:rFonts w:ascii="Times New Roman" w:eastAsia="Courier New" w:hAnsi="Times New Roman"/>
          <w:color w:val="000000"/>
          <w:sz w:val="24"/>
          <w:szCs w:val="24"/>
        </w:rPr>
        <w:t xml:space="preserve"> их исполнением.</w:t>
      </w:r>
    </w:p>
    <w:p w:rsidR="00004A8D" w:rsidRPr="00D87443" w:rsidRDefault="00004A8D" w:rsidP="00004A8D">
      <w:pPr>
        <w:widowControl w:val="0"/>
        <w:spacing w:after="0" w:line="240" w:lineRule="auto"/>
        <w:ind w:firstLine="567"/>
        <w:jc w:val="both"/>
        <w:rPr>
          <w:rFonts w:ascii="Times New Roman" w:eastAsia="Segoe UI" w:hAnsi="Times New Roman"/>
          <w:b/>
          <w:bCs/>
          <w:color w:val="000000"/>
          <w:sz w:val="24"/>
          <w:szCs w:val="24"/>
        </w:rPr>
      </w:pPr>
    </w:p>
    <w:p w:rsidR="00004A8D" w:rsidRPr="00D87443" w:rsidRDefault="00004A8D" w:rsidP="00004A8D">
      <w:pPr>
        <w:widowControl w:val="0"/>
        <w:numPr>
          <w:ilvl w:val="0"/>
          <w:numId w:val="1"/>
        </w:numPr>
        <w:spacing w:after="0" w:line="240" w:lineRule="auto"/>
        <w:jc w:val="both"/>
        <w:rPr>
          <w:rFonts w:ascii="Times New Roman" w:eastAsia="Courier New" w:hAnsi="Times New Roman"/>
          <w:color w:val="000000"/>
          <w:sz w:val="24"/>
          <w:szCs w:val="24"/>
        </w:rPr>
      </w:pPr>
      <w:r w:rsidRPr="00D87443">
        <w:rPr>
          <w:rFonts w:ascii="Times New Roman" w:eastAsia="Segoe UI" w:hAnsi="Times New Roman"/>
          <w:b/>
          <w:bCs/>
          <w:color w:val="000000"/>
          <w:sz w:val="24"/>
          <w:szCs w:val="24"/>
        </w:rPr>
        <w:t>Область применения политики и круг лиц, попадающих под ее действие</w:t>
      </w:r>
    </w:p>
    <w:p w:rsidR="00004A8D" w:rsidRPr="00D87443" w:rsidRDefault="00004A8D" w:rsidP="00004A8D">
      <w:pPr>
        <w:widowControl w:val="0"/>
        <w:spacing w:after="0" w:line="240" w:lineRule="auto"/>
        <w:ind w:firstLine="567"/>
        <w:jc w:val="both"/>
        <w:rPr>
          <w:rFonts w:ascii="Times New Roman" w:eastAsia="Courier New" w:hAnsi="Times New Roman"/>
          <w:color w:val="000000"/>
          <w:sz w:val="24"/>
          <w:szCs w:val="24"/>
        </w:rPr>
      </w:pPr>
      <w:r w:rsidRPr="00D87443">
        <w:rPr>
          <w:rFonts w:ascii="Times New Roman" w:eastAsia="Courier New" w:hAnsi="Times New Roman"/>
          <w:color w:val="000000"/>
          <w:sz w:val="24"/>
          <w:szCs w:val="24"/>
        </w:rPr>
        <w:t xml:space="preserve">Основным кругом лиц, попадающих под действие политики </w:t>
      </w:r>
      <w:r>
        <w:rPr>
          <w:rFonts w:ascii="Times New Roman" w:eastAsia="Courier New" w:hAnsi="Times New Roman"/>
          <w:color w:val="000000"/>
          <w:sz w:val="24"/>
          <w:szCs w:val="24"/>
        </w:rPr>
        <w:t>в школе</w:t>
      </w:r>
      <w:r w:rsidRPr="00D87443">
        <w:rPr>
          <w:rFonts w:ascii="Times New Roman" w:eastAsia="Courier New" w:hAnsi="Times New Roman"/>
          <w:color w:val="000000"/>
          <w:sz w:val="24"/>
          <w:szCs w:val="24"/>
        </w:rPr>
        <w:t>, являются работники, находя</w:t>
      </w:r>
      <w:r w:rsidRPr="00D87443">
        <w:rPr>
          <w:rFonts w:ascii="Times New Roman" w:eastAsia="Courier New" w:hAnsi="Times New Roman"/>
          <w:color w:val="000000"/>
          <w:sz w:val="24"/>
          <w:szCs w:val="24"/>
        </w:rPr>
        <w:softHyphen/>
        <w:t xml:space="preserve">щиеся с ним в трудовых отношениях, вне зависимости от занимаемой </w:t>
      </w:r>
      <w:r w:rsidRPr="00D87443">
        <w:rPr>
          <w:rFonts w:ascii="Times New Roman" w:eastAsia="Courier New" w:hAnsi="Times New Roman"/>
          <w:color w:val="000000"/>
          <w:sz w:val="24"/>
          <w:szCs w:val="24"/>
        </w:rPr>
        <w:lastRenderedPageBreak/>
        <w:t>должности и выполняемых трудовых функций, и на других лиц, с которыми Учреждение вступает в договорные отношения.</w:t>
      </w:r>
    </w:p>
    <w:p w:rsidR="00004A8D" w:rsidRPr="00D87443" w:rsidRDefault="00004A8D" w:rsidP="00004A8D">
      <w:pPr>
        <w:widowControl w:val="0"/>
        <w:spacing w:after="0" w:line="240" w:lineRule="auto"/>
        <w:ind w:firstLine="567"/>
        <w:jc w:val="both"/>
        <w:rPr>
          <w:rFonts w:ascii="Times New Roman" w:eastAsia="Segoe UI" w:hAnsi="Times New Roman"/>
          <w:b/>
          <w:bCs/>
          <w:color w:val="000000"/>
          <w:sz w:val="24"/>
          <w:szCs w:val="24"/>
        </w:rPr>
      </w:pPr>
    </w:p>
    <w:p w:rsidR="00004A8D" w:rsidRPr="00D87443" w:rsidRDefault="00004A8D" w:rsidP="00004A8D">
      <w:pPr>
        <w:widowControl w:val="0"/>
        <w:spacing w:after="0" w:line="240" w:lineRule="auto"/>
        <w:ind w:firstLine="567"/>
        <w:jc w:val="both"/>
        <w:rPr>
          <w:rFonts w:ascii="Times New Roman" w:eastAsia="Courier New" w:hAnsi="Times New Roman"/>
          <w:color w:val="000000"/>
          <w:sz w:val="24"/>
          <w:szCs w:val="24"/>
        </w:rPr>
      </w:pPr>
      <w:r w:rsidRPr="00D87443">
        <w:rPr>
          <w:rFonts w:ascii="Times New Roman" w:eastAsia="Segoe UI" w:hAnsi="Times New Roman"/>
          <w:b/>
          <w:bCs/>
          <w:color w:val="000000"/>
          <w:sz w:val="24"/>
          <w:szCs w:val="24"/>
        </w:rPr>
        <w:t xml:space="preserve">5. Определение должностных лиц Учреждения, ответственных за реализацию </w:t>
      </w:r>
      <w:proofErr w:type="spellStart"/>
      <w:r w:rsidRPr="00D87443">
        <w:rPr>
          <w:rFonts w:ascii="Times New Roman" w:eastAsia="Segoe UI" w:hAnsi="Times New Roman"/>
          <w:b/>
          <w:bCs/>
          <w:color w:val="000000"/>
          <w:sz w:val="24"/>
          <w:szCs w:val="24"/>
        </w:rPr>
        <w:t>антикоррупционной</w:t>
      </w:r>
      <w:proofErr w:type="spellEnd"/>
      <w:r w:rsidRPr="00D87443">
        <w:rPr>
          <w:rFonts w:ascii="Times New Roman" w:eastAsia="Segoe UI" w:hAnsi="Times New Roman"/>
          <w:b/>
          <w:bCs/>
          <w:color w:val="000000"/>
          <w:sz w:val="24"/>
          <w:szCs w:val="24"/>
        </w:rPr>
        <w:t xml:space="preserve"> политики</w:t>
      </w:r>
    </w:p>
    <w:p w:rsidR="00004A8D" w:rsidRPr="00D87443" w:rsidRDefault="00004A8D" w:rsidP="00004A8D">
      <w:pPr>
        <w:widowControl w:val="0"/>
        <w:spacing w:after="0" w:line="240" w:lineRule="auto"/>
        <w:ind w:firstLine="567"/>
        <w:jc w:val="both"/>
        <w:rPr>
          <w:rFonts w:ascii="Times New Roman" w:eastAsia="Courier New" w:hAnsi="Times New Roman"/>
          <w:color w:val="000000"/>
          <w:sz w:val="24"/>
          <w:szCs w:val="24"/>
        </w:rPr>
      </w:pPr>
      <w:r w:rsidRPr="00D87443">
        <w:rPr>
          <w:rFonts w:ascii="Times New Roman" w:eastAsia="Courier New" w:hAnsi="Times New Roman"/>
          <w:color w:val="000000"/>
          <w:sz w:val="24"/>
          <w:szCs w:val="24"/>
        </w:rPr>
        <w:t xml:space="preserve">Ответственные за реализацию </w:t>
      </w:r>
      <w:proofErr w:type="spellStart"/>
      <w:r w:rsidRPr="00D87443">
        <w:rPr>
          <w:rFonts w:ascii="Times New Roman" w:eastAsia="Courier New" w:hAnsi="Times New Roman"/>
          <w:color w:val="000000"/>
          <w:sz w:val="24"/>
          <w:szCs w:val="24"/>
        </w:rPr>
        <w:t>антикоррупционной</w:t>
      </w:r>
      <w:proofErr w:type="spellEnd"/>
      <w:r w:rsidRPr="00D87443">
        <w:rPr>
          <w:rFonts w:ascii="Times New Roman" w:eastAsia="Courier New" w:hAnsi="Times New Roman"/>
          <w:color w:val="000000"/>
          <w:sz w:val="24"/>
          <w:szCs w:val="24"/>
        </w:rPr>
        <w:t xml:space="preserve"> политики определяются локальным норма</w:t>
      </w:r>
      <w:r w:rsidRPr="00D87443">
        <w:rPr>
          <w:rFonts w:ascii="Times New Roman" w:eastAsia="Courier New" w:hAnsi="Times New Roman"/>
          <w:color w:val="000000"/>
          <w:sz w:val="24"/>
          <w:szCs w:val="24"/>
        </w:rPr>
        <w:softHyphen/>
        <w:t xml:space="preserve">тивным актом </w:t>
      </w:r>
      <w:r w:rsidRPr="0012071D">
        <w:rPr>
          <w:rFonts w:ascii="Times New Roman" w:eastAsia="Segoe UI" w:hAnsi="Times New Roman"/>
          <w:color w:val="000000"/>
          <w:sz w:val="24"/>
          <w:szCs w:val="24"/>
        </w:rPr>
        <w:t>МБОУ «Виноградовская средняя школа»</w:t>
      </w:r>
      <w:r>
        <w:rPr>
          <w:rFonts w:ascii="Times New Roman" w:eastAsia="Segoe UI" w:hAnsi="Times New Roman"/>
          <w:color w:val="000000"/>
          <w:sz w:val="24"/>
          <w:szCs w:val="24"/>
        </w:rPr>
        <w:t>.</w:t>
      </w:r>
    </w:p>
    <w:p w:rsidR="00004A8D" w:rsidRPr="00D87443" w:rsidRDefault="00004A8D" w:rsidP="00004A8D">
      <w:pPr>
        <w:widowControl w:val="0"/>
        <w:spacing w:after="0" w:line="240" w:lineRule="auto"/>
        <w:ind w:firstLine="567"/>
        <w:jc w:val="both"/>
        <w:rPr>
          <w:rFonts w:ascii="Times New Roman" w:eastAsia="Segoe UI" w:hAnsi="Times New Roman"/>
          <w:b/>
          <w:bCs/>
          <w:color w:val="000000"/>
          <w:sz w:val="24"/>
          <w:szCs w:val="24"/>
        </w:rPr>
      </w:pPr>
    </w:p>
    <w:p w:rsidR="00004A8D" w:rsidRPr="00D87443" w:rsidRDefault="00004A8D" w:rsidP="00004A8D">
      <w:pPr>
        <w:widowControl w:val="0"/>
        <w:spacing w:after="0" w:line="240" w:lineRule="auto"/>
        <w:ind w:firstLine="567"/>
        <w:jc w:val="both"/>
        <w:rPr>
          <w:rFonts w:ascii="Times New Roman" w:eastAsia="Courier New" w:hAnsi="Times New Roman"/>
          <w:color w:val="000000"/>
          <w:sz w:val="24"/>
          <w:szCs w:val="24"/>
        </w:rPr>
      </w:pPr>
      <w:r w:rsidRPr="00D87443">
        <w:rPr>
          <w:rFonts w:ascii="Times New Roman" w:eastAsia="Segoe UI" w:hAnsi="Times New Roman"/>
          <w:b/>
          <w:bCs/>
          <w:color w:val="000000"/>
          <w:sz w:val="24"/>
          <w:szCs w:val="24"/>
        </w:rPr>
        <w:t>6. Определение и закрепление обязанностей работников и организации, связанных с предупреждением и противодействием коррупции</w:t>
      </w:r>
    </w:p>
    <w:p w:rsidR="00004A8D" w:rsidRPr="00D87443" w:rsidRDefault="00004A8D" w:rsidP="00004A8D">
      <w:pPr>
        <w:widowControl w:val="0"/>
        <w:spacing w:after="0" w:line="240" w:lineRule="auto"/>
        <w:ind w:firstLine="567"/>
        <w:jc w:val="both"/>
        <w:rPr>
          <w:rFonts w:ascii="Times New Roman" w:eastAsia="Courier New" w:hAnsi="Times New Roman"/>
          <w:color w:val="000000"/>
          <w:sz w:val="24"/>
          <w:szCs w:val="24"/>
        </w:rPr>
      </w:pPr>
      <w:r w:rsidRPr="00D87443">
        <w:rPr>
          <w:rFonts w:ascii="Times New Roman" w:eastAsia="Courier New" w:hAnsi="Times New Roman"/>
          <w:color w:val="000000"/>
          <w:sz w:val="24"/>
          <w:szCs w:val="24"/>
        </w:rPr>
        <w:t xml:space="preserve">Обязанности работников </w:t>
      </w:r>
      <w:r w:rsidRPr="0012071D">
        <w:rPr>
          <w:rFonts w:ascii="Times New Roman" w:eastAsia="Segoe UI" w:hAnsi="Times New Roman"/>
          <w:color w:val="000000"/>
          <w:sz w:val="24"/>
          <w:szCs w:val="24"/>
        </w:rPr>
        <w:t xml:space="preserve">МБОУ «Виноградовская средняя школа» </w:t>
      </w:r>
      <w:r w:rsidRPr="00D87443">
        <w:rPr>
          <w:rFonts w:ascii="Times New Roman" w:eastAsia="Courier New" w:hAnsi="Times New Roman"/>
          <w:color w:val="000000"/>
          <w:sz w:val="24"/>
          <w:szCs w:val="24"/>
        </w:rPr>
        <w:t>в связи с предупреждением и противодействием корруп</w:t>
      </w:r>
      <w:r w:rsidRPr="00D87443">
        <w:rPr>
          <w:rFonts w:ascii="Times New Roman" w:eastAsia="Courier New" w:hAnsi="Times New Roman"/>
          <w:color w:val="000000"/>
          <w:sz w:val="24"/>
          <w:szCs w:val="24"/>
        </w:rPr>
        <w:softHyphen/>
        <w:t>ции могут быть общими для всех сотрудников Учреждения или специальными, то есть устанавли</w:t>
      </w:r>
      <w:r w:rsidRPr="00D87443">
        <w:rPr>
          <w:rFonts w:ascii="Times New Roman" w:eastAsia="Courier New" w:hAnsi="Times New Roman"/>
          <w:color w:val="000000"/>
          <w:sz w:val="24"/>
          <w:szCs w:val="24"/>
        </w:rPr>
        <w:softHyphen/>
        <w:t>ваться для отдельных категорий работников.</w:t>
      </w:r>
    </w:p>
    <w:p w:rsidR="00004A8D" w:rsidRPr="00D87443" w:rsidRDefault="00004A8D" w:rsidP="00004A8D">
      <w:pPr>
        <w:widowControl w:val="0"/>
        <w:spacing w:after="0" w:line="240" w:lineRule="auto"/>
        <w:ind w:firstLine="567"/>
        <w:jc w:val="both"/>
        <w:rPr>
          <w:rFonts w:ascii="Times New Roman" w:eastAsia="Courier New" w:hAnsi="Times New Roman"/>
          <w:color w:val="000000"/>
          <w:sz w:val="24"/>
          <w:szCs w:val="24"/>
        </w:rPr>
      </w:pPr>
      <w:r w:rsidRPr="00D87443">
        <w:rPr>
          <w:rFonts w:ascii="Times New Roman" w:eastAsia="Courier New" w:hAnsi="Times New Roman"/>
          <w:color w:val="000000"/>
          <w:sz w:val="24"/>
          <w:szCs w:val="24"/>
        </w:rPr>
        <w:t>Общие обязанности работников в связи с предупреждением и противодействием кор</w:t>
      </w:r>
      <w:r w:rsidRPr="00D87443">
        <w:rPr>
          <w:rFonts w:ascii="Times New Roman" w:eastAsia="Courier New" w:hAnsi="Times New Roman"/>
          <w:color w:val="000000"/>
          <w:sz w:val="24"/>
          <w:szCs w:val="24"/>
        </w:rPr>
        <w:softHyphen/>
        <w:t>рупции следующие:</w:t>
      </w:r>
    </w:p>
    <w:p w:rsidR="00004A8D" w:rsidRPr="00D87443" w:rsidRDefault="00004A8D" w:rsidP="00004A8D">
      <w:pPr>
        <w:widowControl w:val="0"/>
        <w:spacing w:after="0" w:line="240" w:lineRule="auto"/>
        <w:ind w:firstLine="567"/>
        <w:jc w:val="both"/>
        <w:rPr>
          <w:rFonts w:ascii="Times New Roman" w:eastAsia="Courier New" w:hAnsi="Times New Roman"/>
          <w:color w:val="000000"/>
          <w:sz w:val="24"/>
          <w:szCs w:val="24"/>
        </w:rPr>
      </w:pPr>
      <w:r w:rsidRPr="00D87443">
        <w:rPr>
          <w:rFonts w:ascii="Times New Roman" w:eastAsia="Segoe UI" w:hAnsi="Times New Roman"/>
          <w:color w:val="000000"/>
          <w:sz w:val="24"/>
          <w:szCs w:val="24"/>
        </w:rPr>
        <w:t>- воздерживаться от совершения и (или) участия в совершении коррупционных правонару</w:t>
      </w:r>
      <w:r w:rsidRPr="00D87443">
        <w:rPr>
          <w:rFonts w:ascii="Times New Roman" w:eastAsia="Segoe UI" w:hAnsi="Times New Roman"/>
          <w:color w:val="000000"/>
          <w:sz w:val="24"/>
          <w:szCs w:val="24"/>
        </w:rPr>
        <w:softHyphen/>
        <w:t>шений в интересах или от имени Учреждения;</w:t>
      </w:r>
    </w:p>
    <w:p w:rsidR="00004A8D" w:rsidRPr="00D87443" w:rsidRDefault="00004A8D" w:rsidP="00004A8D">
      <w:pPr>
        <w:widowControl w:val="0"/>
        <w:spacing w:after="0" w:line="240" w:lineRule="auto"/>
        <w:ind w:firstLine="567"/>
        <w:jc w:val="both"/>
        <w:rPr>
          <w:rFonts w:ascii="Times New Roman" w:eastAsia="Courier New" w:hAnsi="Times New Roman"/>
          <w:color w:val="000000"/>
          <w:sz w:val="24"/>
          <w:szCs w:val="24"/>
        </w:rPr>
      </w:pPr>
      <w:r w:rsidRPr="00D87443">
        <w:rPr>
          <w:rFonts w:ascii="Times New Roman" w:eastAsia="Segoe UI" w:hAnsi="Times New Roman"/>
          <w:color w:val="000000"/>
          <w:sz w:val="24"/>
          <w:szCs w:val="24"/>
        </w:rPr>
        <w:t>- воздерживаться от поведения, которое может быть истолковано окружающими как готов</w:t>
      </w:r>
      <w:r w:rsidRPr="00D87443">
        <w:rPr>
          <w:rFonts w:ascii="Times New Roman" w:eastAsia="Segoe UI" w:hAnsi="Times New Roman"/>
          <w:color w:val="000000"/>
          <w:sz w:val="24"/>
          <w:szCs w:val="24"/>
        </w:rPr>
        <w:softHyphen/>
        <w:t>ность к совершению или участию в совершении коррупционного правонарушения в интересах или от имени Учреждения;</w:t>
      </w:r>
    </w:p>
    <w:p w:rsidR="00004A8D" w:rsidRPr="00D87443" w:rsidRDefault="00004A8D" w:rsidP="00004A8D">
      <w:pPr>
        <w:widowControl w:val="0"/>
        <w:spacing w:after="0" w:line="240" w:lineRule="auto"/>
        <w:ind w:firstLine="567"/>
        <w:jc w:val="both"/>
        <w:rPr>
          <w:rFonts w:ascii="Times New Roman" w:eastAsia="Courier New" w:hAnsi="Times New Roman"/>
          <w:color w:val="000000"/>
          <w:sz w:val="24"/>
          <w:szCs w:val="24"/>
        </w:rPr>
      </w:pPr>
      <w:r w:rsidRPr="00D87443">
        <w:rPr>
          <w:rFonts w:ascii="Times New Roman" w:eastAsia="Segoe UI" w:hAnsi="Times New Roman"/>
          <w:color w:val="000000"/>
          <w:sz w:val="24"/>
          <w:szCs w:val="24"/>
        </w:rPr>
        <w:t>- незамедлительно информировать непосредственного руководителя или лицо, ответствен</w:t>
      </w:r>
      <w:r w:rsidRPr="00D87443">
        <w:rPr>
          <w:rFonts w:ascii="Times New Roman" w:eastAsia="Segoe UI" w:hAnsi="Times New Roman"/>
          <w:color w:val="000000"/>
          <w:sz w:val="24"/>
          <w:szCs w:val="24"/>
        </w:rPr>
        <w:softHyphen/>
        <w:t xml:space="preserve">ное за реализацию </w:t>
      </w:r>
      <w:proofErr w:type="spellStart"/>
      <w:r w:rsidRPr="00D87443">
        <w:rPr>
          <w:rFonts w:ascii="Times New Roman" w:eastAsia="Segoe UI" w:hAnsi="Times New Roman"/>
          <w:color w:val="000000"/>
          <w:sz w:val="24"/>
          <w:szCs w:val="24"/>
        </w:rPr>
        <w:t>антикоррупционной</w:t>
      </w:r>
      <w:proofErr w:type="spellEnd"/>
      <w:r w:rsidRPr="00D87443">
        <w:rPr>
          <w:rFonts w:ascii="Times New Roman" w:eastAsia="Segoe UI" w:hAnsi="Times New Roman"/>
          <w:color w:val="000000"/>
          <w:sz w:val="24"/>
          <w:szCs w:val="24"/>
        </w:rPr>
        <w:t xml:space="preserve"> политики о случаях склонения работника к совершению коррупционных правонарушений;</w:t>
      </w:r>
    </w:p>
    <w:p w:rsidR="00004A8D" w:rsidRPr="00D87443" w:rsidRDefault="00004A8D" w:rsidP="00004A8D">
      <w:pPr>
        <w:widowControl w:val="0"/>
        <w:spacing w:after="0" w:line="240" w:lineRule="auto"/>
        <w:ind w:firstLine="567"/>
        <w:jc w:val="both"/>
        <w:rPr>
          <w:rFonts w:ascii="Times New Roman" w:eastAsia="Courier New" w:hAnsi="Times New Roman"/>
          <w:color w:val="000000"/>
          <w:sz w:val="24"/>
          <w:szCs w:val="24"/>
        </w:rPr>
      </w:pPr>
      <w:r w:rsidRPr="00D87443">
        <w:rPr>
          <w:rFonts w:ascii="Times New Roman" w:eastAsia="Segoe UI" w:hAnsi="Times New Roman"/>
          <w:color w:val="000000"/>
          <w:sz w:val="24"/>
          <w:szCs w:val="24"/>
        </w:rPr>
        <w:t xml:space="preserve">- незамедлительно информировать непосредственного руководителя или лицо, ответственное за реализацию </w:t>
      </w:r>
      <w:proofErr w:type="spellStart"/>
      <w:r w:rsidRPr="00D87443">
        <w:rPr>
          <w:rFonts w:ascii="Times New Roman" w:eastAsia="Segoe UI" w:hAnsi="Times New Roman"/>
          <w:color w:val="000000"/>
          <w:sz w:val="24"/>
          <w:szCs w:val="24"/>
        </w:rPr>
        <w:t>антикоррупционной</w:t>
      </w:r>
      <w:proofErr w:type="spellEnd"/>
      <w:r w:rsidRPr="00D87443">
        <w:rPr>
          <w:rFonts w:ascii="Times New Roman" w:eastAsia="Segoe UI" w:hAnsi="Times New Roman"/>
          <w:color w:val="000000"/>
          <w:sz w:val="24"/>
          <w:szCs w:val="24"/>
        </w:rPr>
        <w:t xml:space="preserve"> политики о ставшей известной работнику информации о слу</w:t>
      </w:r>
      <w:r w:rsidRPr="00D87443">
        <w:rPr>
          <w:rFonts w:ascii="Times New Roman" w:eastAsia="Segoe UI" w:hAnsi="Times New Roman"/>
          <w:color w:val="000000"/>
          <w:sz w:val="24"/>
          <w:szCs w:val="24"/>
        </w:rPr>
        <w:softHyphen/>
        <w:t>чаях совершения коррупционных правонарушений другими работниками, контрагентами Учре</w:t>
      </w:r>
      <w:r w:rsidRPr="00D87443">
        <w:rPr>
          <w:rFonts w:ascii="Times New Roman" w:eastAsia="Segoe UI" w:hAnsi="Times New Roman"/>
          <w:color w:val="000000"/>
          <w:sz w:val="24"/>
          <w:szCs w:val="24"/>
        </w:rPr>
        <w:softHyphen/>
        <w:t>ждения или иными лицами;</w:t>
      </w:r>
    </w:p>
    <w:p w:rsidR="00004A8D" w:rsidRPr="00D87443" w:rsidRDefault="00004A8D" w:rsidP="00004A8D">
      <w:pPr>
        <w:widowControl w:val="0"/>
        <w:spacing w:after="0" w:line="240" w:lineRule="auto"/>
        <w:ind w:firstLine="567"/>
        <w:jc w:val="both"/>
        <w:rPr>
          <w:rFonts w:ascii="Times New Roman" w:eastAsia="Courier New" w:hAnsi="Times New Roman"/>
          <w:color w:val="000000"/>
          <w:sz w:val="24"/>
          <w:szCs w:val="24"/>
        </w:rPr>
      </w:pPr>
      <w:r w:rsidRPr="00D87443">
        <w:rPr>
          <w:rFonts w:ascii="Times New Roman" w:eastAsia="Segoe UI" w:hAnsi="Times New Roman"/>
          <w:color w:val="000000"/>
          <w:sz w:val="24"/>
          <w:szCs w:val="24"/>
        </w:rPr>
        <w:t>- сообщить непосредственному руководителю или иному ответственному лицу о возможности возникновения либо возникшем у работника конфликте интересов.</w:t>
      </w:r>
    </w:p>
    <w:p w:rsidR="00004A8D" w:rsidRPr="00D87443" w:rsidRDefault="00004A8D" w:rsidP="00004A8D">
      <w:pPr>
        <w:widowControl w:val="0"/>
        <w:spacing w:after="0" w:line="240" w:lineRule="auto"/>
        <w:ind w:firstLine="567"/>
        <w:jc w:val="both"/>
        <w:rPr>
          <w:rFonts w:ascii="Times New Roman" w:eastAsia="Courier New" w:hAnsi="Times New Roman"/>
          <w:color w:val="000000"/>
          <w:sz w:val="24"/>
          <w:szCs w:val="24"/>
        </w:rPr>
      </w:pPr>
      <w:r w:rsidRPr="00D87443">
        <w:rPr>
          <w:rFonts w:ascii="Times New Roman" w:eastAsia="Courier New" w:hAnsi="Times New Roman"/>
          <w:color w:val="000000"/>
          <w:sz w:val="24"/>
          <w:szCs w:val="24"/>
        </w:rPr>
        <w:t xml:space="preserve">Специальные обязанности в связи с предупреждением и противодействием коррупции могут устанавливаться для следующих категорий работников </w:t>
      </w:r>
      <w:r>
        <w:rPr>
          <w:rFonts w:ascii="Times New Roman" w:eastAsia="Courier New" w:hAnsi="Times New Roman"/>
          <w:color w:val="000000"/>
          <w:sz w:val="24"/>
          <w:szCs w:val="24"/>
        </w:rPr>
        <w:t>школы</w:t>
      </w:r>
      <w:r w:rsidRPr="00D87443">
        <w:rPr>
          <w:rFonts w:ascii="Times New Roman" w:eastAsia="Courier New" w:hAnsi="Times New Roman"/>
          <w:color w:val="000000"/>
          <w:sz w:val="24"/>
          <w:szCs w:val="24"/>
        </w:rPr>
        <w:t>:</w:t>
      </w:r>
    </w:p>
    <w:p w:rsidR="00004A8D" w:rsidRPr="00D87443" w:rsidRDefault="00004A8D" w:rsidP="00004A8D">
      <w:pPr>
        <w:widowControl w:val="0"/>
        <w:spacing w:after="0" w:line="240" w:lineRule="auto"/>
        <w:ind w:firstLine="567"/>
        <w:jc w:val="both"/>
        <w:rPr>
          <w:rFonts w:ascii="Times New Roman" w:eastAsia="Courier New" w:hAnsi="Times New Roman"/>
          <w:color w:val="000000"/>
          <w:sz w:val="24"/>
          <w:szCs w:val="24"/>
        </w:rPr>
      </w:pPr>
      <w:r w:rsidRPr="00D87443">
        <w:rPr>
          <w:rFonts w:ascii="Times New Roman" w:eastAsia="Segoe UI" w:hAnsi="Times New Roman"/>
          <w:color w:val="000000"/>
          <w:sz w:val="24"/>
          <w:szCs w:val="24"/>
        </w:rPr>
        <w:t>- руководства Учреждения;</w:t>
      </w:r>
    </w:p>
    <w:p w:rsidR="00004A8D" w:rsidRPr="00D87443" w:rsidRDefault="00004A8D" w:rsidP="00004A8D">
      <w:pPr>
        <w:widowControl w:val="0"/>
        <w:spacing w:after="0" w:line="240" w:lineRule="auto"/>
        <w:ind w:firstLine="567"/>
        <w:jc w:val="both"/>
        <w:rPr>
          <w:rFonts w:ascii="Times New Roman" w:eastAsia="Courier New" w:hAnsi="Times New Roman"/>
          <w:color w:val="000000"/>
          <w:sz w:val="24"/>
          <w:szCs w:val="24"/>
        </w:rPr>
      </w:pPr>
      <w:r w:rsidRPr="00D87443">
        <w:rPr>
          <w:rFonts w:ascii="Times New Roman" w:eastAsia="Segoe UI" w:hAnsi="Times New Roman"/>
          <w:color w:val="000000"/>
          <w:sz w:val="24"/>
          <w:szCs w:val="24"/>
        </w:rPr>
        <w:t xml:space="preserve">- лиц, ответственных за реализацию </w:t>
      </w:r>
      <w:proofErr w:type="spellStart"/>
      <w:r w:rsidRPr="00D87443">
        <w:rPr>
          <w:rFonts w:ascii="Times New Roman" w:eastAsia="Segoe UI" w:hAnsi="Times New Roman"/>
          <w:color w:val="000000"/>
          <w:sz w:val="24"/>
          <w:szCs w:val="24"/>
        </w:rPr>
        <w:t>антикоррупционной</w:t>
      </w:r>
      <w:proofErr w:type="spellEnd"/>
      <w:r w:rsidRPr="00D87443">
        <w:rPr>
          <w:rFonts w:ascii="Times New Roman" w:eastAsia="Segoe UI" w:hAnsi="Times New Roman"/>
          <w:color w:val="000000"/>
          <w:sz w:val="24"/>
          <w:szCs w:val="24"/>
        </w:rPr>
        <w:t xml:space="preserve"> политики;</w:t>
      </w:r>
    </w:p>
    <w:p w:rsidR="00004A8D" w:rsidRPr="00D87443" w:rsidRDefault="00004A8D" w:rsidP="00004A8D">
      <w:pPr>
        <w:widowControl w:val="0"/>
        <w:spacing w:after="0" w:line="240" w:lineRule="auto"/>
        <w:ind w:firstLine="567"/>
        <w:jc w:val="both"/>
        <w:rPr>
          <w:rFonts w:ascii="Times New Roman" w:eastAsia="Courier New" w:hAnsi="Times New Roman"/>
          <w:color w:val="000000"/>
          <w:sz w:val="24"/>
          <w:szCs w:val="24"/>
        </w:rPr>
      </w:pPr>
      <w:r w:rsidRPr="00D87443">
        <w:rPr>
          <w:rFonts w:ascii="Times New Roman" w:eastAsia="Segoe UI" w:hAnsi="Times New Roman"/>
          <w:color w:val="000000"/>
          <w:sz w:val="24"/>
          <w:szCs w:val="24"/>
        </w:rPr>
        <w:t>- работников, чья деятельность связана с коррупционными рисками;</w:t>
      </w:r>
    </w:p>
    <w:p w:rsidR="00004A8D" w:rsidRPr="00D87443" w:rsidRDefault="00004A8D" w:rsidP="00004A8D">
      <w:pPr>
        <w:widowControl w:val="0"/>
        <w:spacing w:after="0" w:line="240" w:lineRule="auto"/>
        <w:ind w:firstLine="567"/>
        <w:jc w:val="both"/>
        <w:rPr>
          <w:rFonts w:ascii="Times New Roman" w:eastAsia="Courier New" w:hAnsi="Times New Roman"/>
          <w:color w:val="000000"/>
          <w:sz w:val="24"/>
          <w:szCs w:val="24"/>
        </w:rPr>
      </w:pPr>
      <w:r w:rsidRPr="00D87443">
        <w:rPr>
          <w:rFonts w:ascii="Times New Roman" w:eastAsia="Segoe UI" w:hAnsi="Times New Roman"/>
          <w:color w:val="000000"/>
          <w:sz w:val="24"/>
          <w:szCs w:val="24"/>
        </w:rPr>
        <w:t>- лиц, осуществляющих внутренний контроль и аудит, и т.д.</w:t>
      </w:r>
    </w:p>
    <w:p w:rsidR="00004A8D" w:rsidRPr="00D87443" w:rsidRDefault="00004A8D" w:rsidP="00004A8D">
      <w:pPr>
        <w:widowControl w:val="0"/>
        <w:spacing w:after="0" w:line="240" w:lineRule="auto"/>
        <w:ind w:firstLine="567"/>
        <w:jc w:val="both"/>
        <w:rPr>
          <w:rFonts w:ascii="Times New Roman" w:eastAsia="Courier New" w:hAnsi="Times New Roman"/>
          <w:color w:val="000000"/>
          <w:sz w:val="24"/>
          <w:szCs w:val="24"/>
        </w:rPr>
      </w:pPr>
      <w:r w:rsidRPr="00D87443">
        <w:rPr>
          <w:rFonts w:ascii="Times New Roman" w:eastAsia="Courier New" w:hAnsi="Times New Roman"/>
          <w:color w:val="000000"/>
          <w:sz w:val="24"/>
          <w:szCs w:val="24"/>
        </w:rPr>
        <w:t>Общие, так и специальные обязанности включаются в должностные инструкции работ</w:t>
      </w:r>
      <w:r w:rsidRPr="00D87443">
        <w:rPr>
          <w:rFonts w:ascii="Times New Roman" w:eastAsia="Courier New" w:hAnsi="Times New Roman"/>
          <w:color w:val="000000"/>
          <w:sz w:val="24"/>
          <w:szCs w:val="24"/>
        </w:rPr>
        <w:softHyphen/>
        <w:t>ников. При условии закрепления обязанностей работника в связи с предупреждением и противо</w:t>
      </w:r>
      <w:r w:rsidRPr="00D87443">
        <w:rPr>
          <w:rFonts w:ascii="Times New Roman" w:eastAsia="Courier New" w:hAnsi="Times New Roman"/>
          <w:color w:val="000000"/>
          <w:sz w:val="24"/>
          <w:szCs w:val="24"/>
        </w:rPr>
        <w:softHyphen/>
        <w:t>действием коррупции в должностной инструкции работодатель вправе применить к работнику меры дисциплинарного взыскания за их неисполнение.</w:t>
      </w:r>
    </w:p>
    <w:p w:rsidR="00004A8D" w:rsidRPr="00D87443" w:rsidRDefault="00004A8D" w:rsidP="00004A8D">
      <w:pPr>
        <w:widowControl w:val="0"/>
        <w:spacing w:after="0" w:line="240" w:lineRule="auto"/>
        <w:ind w:firstLine="567"/>
        <w:jc w:val="both"/>
        <w:rPr>
          <w:rFonts w:ascii="Times New Roman" w:eastAsia="Courier New" w:hAnsi="Times New Roman"/>
          <w:color w:val="000000"/>
          <w:sz w:val="24"/>
          <w:szCs w:val="24"/>
        </w:rPr>
      </w:pPr>
      <w:r w:rsidRPr="00D87443">
        <w:rPr>
          <w:rFonts w:ascii="Times New Roman" w:eastAsia="Courier New" w:hAnsi="Times New Roman"/>
          <w:color w:val="000000"/>
          <w:sz w:val="24"/>
          <w:szCs w:val="24"/>
        </w:rPr>
        <w:t>В целях обеспечения эффективного исполнения возложенных на работников обязанно</w:t>
      </w:r>
      <w:r w:rsidRPr="00D87443">
        <w:rPr>
          <w:rFonts w:ascii="Times New Roman" w:eastAsia="Courier New" w:hAnsi="Times New Roman"/>
          <w:color w:val="000000"/>
          <w:sz w:val="24"/>
          <w:szCs w:val="24"/>
        </w:rPr>
        <w:softHyphen/>
        <w:t xml:space="preserve">стей регламентируется процедуры их соблюдения. Порядок уведомления работодателя о случаях склонения работника к совершению коррупционных правонарушений или о ставшей известной работнику информации о случаях совершения коррупционных правонарушений закрепляется локальным нормативным актом </w:t>
      </w:r>
      <w:r>
        <w:rPr>
          <w:rFonts w:ascii="Times New Roman" w:eastAsia="Courier New" w:hAnsi="Times New Roman"/>
          <w:color w:val="000000"/>
          <w:sz w:val="24"/>
          <w:szCs w:val="24"/>
        </w:rPr>
        <w:t>школы</w:t>
      </w:r>
      <w:r w:rsidRPr="00D87443">
        <w:rPr>
          <w:rFonts w:ascii="Times New Roman" w:eastAsia="Courier New" w:hAnsi="Times New Roman"/>
          <w:color w:val="000000"/>
          <w:sz w:val="24"/>
          <w:szCs w:val="24"/>
        </w:rPr>
        <w:t>.</w:t>
      </w:r>
    </w:p>
    <w:p w:rsidR="00004A8D" w:rsidRPr="00D87443" w:rsidRDefault="00004A8D" w:rsidP="00004A8D">
      <w:pPr>
        <w:widowControl w:val="0"/>
        <w:spacing w:after="0" w:line="240" w:lineRule="auto"/>
        <w:ind w:firstLine="567"/>
        <w:jc w:val="both"/>
        <w:rPr>
          <w:rFonts w:ascii="Times New Roman" w:eastAsia="Courier New" w:hAnsi="Times New Roman"/>
          <w:color w:val="000000"/>
          <w:sz w:val="24"/>
          <w:szCs w:val="24"/>
        </w:rPr>
      </w:pPr>
    </w:p>
    <w:p w:rsidR="00004A8D" w:rsidRPr="00D87443" w:rsidRDefault="00004A8D" w:rsidP="00004A8D">
      <w:pPr>
        <w:widowControl w:val="0"/>
        <w:spacing w:after="0" w:line="240" w:lineRule="auto"/>
        <w:ind w:firstLine="567"/>
        <w:jc w:val="both"/>
        <w:rPr>
          <w:rFonts w:ascii="Times New Roman" w:eastAsia="Courier New" w:hAnsi="Times New Roman"/>
          <w:b/>
          <w:color w:val="000000"/>
          <w:sz w:val="24"/>
          <w:szCs w:val="24"/>
        </w:rPr>
      </w:pPr>
      <w:r w:rsidRPr="00D87443">
        <w:rPr>
          <w:rFonts w:ascii="Times New Roman" w:eastAsia="Segoe UI" w:hAnsi="Times New Roman"/>
          <w:b/>
          <w:bCs/>
          <w:color w:val="000000"/>
          <w:sz w:val="24"/>
          <w:szCs w:val="24"/>
        </w:rPr>
        <w:t xml:space="preserve">7. Перечень </w:t>
      </w:r>
      <w:proofErr w:type="spellStart"/>
      <w:r w:rsidRPr="00D87443">
        <w:rPr>
          <w:rFonts w:ascii="Times New Roman" w:eastAsia="Segoe UI" w:hAnsi="Times New Roman"/>
          <w:b/>
          <w:bCs/>
          <w:color w:val="000000"/>
          <w:sz w:val="24"/>
          <w:szCs w:val="24"/>
        </w:rPr>
        <w:t>антикоррупционных</w:t>
      </w:r>
      <w:proofErr w:type="spellEnd"/>
      <w:r w:rsidRPr="00D87443">
        <w:rPr>
          <w:rFonts w:ascii="Times New Roman" w:eastAsia="Segoe UI" w:hAnsi="Times New Roman"/>
          <w:b/>
          <w:bCs/>
          <w:color w:val="000000"/>
          <w:sz w:val="24"/>
          <w:szCs w:val="24"/>
        </w:rPr>
        <w:t xml:space="preserve"> мероприятий, стандартов и процедур </w:t>
      </w:r>
      <w:r w:rsidRPr="0012071D">
        <w:rPr>
          <w:rFonts w:ascii="Times New Roman" w:eastAsia="Segoe UI" w:hAnsi="Times New Roman"/>
          <w:b/>
          <w:color w:val="000000"/>
          <w:sz w:val="24"/>
          <w:szCs w:val="24"/>
        </w:rPr>
        <w:t>МБОУ «Виноградовская средняя школа»</w:t>
      </w:r>
    </w:p>
    <w:p w:rsidR="00004A8D" w:rsidRPr="00D87443" w:rsidRDefault="00004A8D" w:rsidP="00004A8D">
      <w:pPr>
        <w:widowControl w:val="0"/>
        <w:spacing w:after="0" w:line="240" w:lineRule="auto"/>
        <w:ind w:firstLine="567"/>
        <w:jc w:val="both"/>
        <w:rPr>
          <w:rFonts w:ascii="Times New Roman" w:eastAsia="Courier New" w:hAnsi="Times New Roman"/>
          <w:color w:val="000000"/>
          <w:sz w:val="24"/>
          <w:szCs w:val="24"/>
        </w:rPr>
      </w:pPr>
      <w:r w:rsidRPr="00D87443">
        <w:rPr>
          <w:rFonts w:ascii="Times New Roman" w:eastAsia="Courier New" w:hAnsi="Times New Roman"/>
          <w:color w:val="000000"/>
          <w:sz w:val="24"/>
          <w:szCs w:val="24"/>
        </w:rPr>
        <w:t xml:space="preserve">В </w:t>
      </w:r>
      <w:proofErr w:type="spellStart"/>
      <w:r w:rsidRPr="00D87443">
        <w:rPr>
          <w:rFonts w:ascii="Times New Roman" w:eastAsia="Courier New" w:hAnsi="Times New Roman"/>
          <w:color w:val="000000"/>
          <w:sz w:val="24"/>
          <w:szCs w:val="24"/>
        </w:rPr>
        <w:t>антикоррупционную</w:t>
      </w:r>
      <w:proofErr w:type="spellEnd"/>
      <w:r w:rsidRPr="00D87443">
        <w:rPr>
          <w:rFonts w:ascii="Times New Roman" w:eastAsia="Courier New" w:hAnsi="Times New Roman"/>
          <w:color w:val="000000"/>
          <w:sz w:val="24"/>
          <w:szCs w:val="24"/>
        </w:rPr>
        <w:t xml:space="preserve"> политику включается следующий перечень мероприятий, которые </w:t>
      </w:r>
      <w:r>
        <w:rPr>
          <w:rFonts w:ascii="Times New Roman" w:eastAsia="Courier New" w:hAnsi="Times New Roman"/>
          <w:color w:val="000000"/>
          <w:sz w:val="24"/>
          <w:szCs w:val="24"/>
        </w:rPr>
        <w:t xml:space="preserve">в </w:t>
      </w:r>
      <w:r w:rsidRPr="0012071D">
        <w:rPr>
          <w:rFonts w:ascii="Times New Roman" w:eastAsia="Segoe UI" w:hAnsi="Times New Roman"/>
          <w:color w:val="000000"/>
          <w:sz w:val="24"/>
          <w:szCs w:val="24"/>
        </w:rPr>
        <w:t xml:space="preserve">МБОУ «Виноградовская средняя школа» </w:t>
      </w:r>
      <w:r w:rsidRPr="00D87443">
        <w:rPr>
          <w:rFonts w:ascii="Times New Roman" w:eastAsia="Courier New" w:hAnsi="Times New Roman"/>
          <w:color w:val="000000"/>
          <w:sz w:val="24"/>
          <w:szCs w:val="24"/>
        </w:rPr>
        <w:t>намерено реализовать в целях предупреждения и противодействия коррупции:</w:t>
      </w:r>
    </w:p>
    <w:p w:rsidR="00004A8D" w:rsidRPr="00D87443" w:rsidRDefault="00004A8D" w:rsidP="00004A8D">
      <w:pPr>
        <w:widowControl w:val="0"/>
        <w:spacing w:after="0" w:line="240" w:lineRule="auto"/>
        <w:ind w:firstLine="567"/>
        <w:jc w:val="both"/>
        <w:rPr>
          <w:rFonts w:ascii="Times New Roman" w:eastAsia="Courier New" w:hAnsi="Times New Roman"/>
          <w:color w:val="000000"/>
          <w:sz w:val="24"/>
          <w:szCs w:val="24"/>
        </w:rPr>
      </w:pPr>
    </w:p>
    <w:tbl>
      <w:tblPr>
        <w:tblOverlap w:val="never"/>
        <w:tblW w:w="10240" w:type="dxa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4084"/>
        <w:gridCol w:w="6156"/>
      </w:tblGrid>
      <w:tr w:rsidR="00004A8D" w:rsidRPr="00D87443" w:rsidTr="00532822">
        <w:trPr>
          <w:cantSplit/>
          <w:trHeight w:hRule="exact" w:val="326"/>
          <w:jc w:val="center"/>
        </w:trPr>
        <w:tc>
          <w:tcPr>
            <w:tcW w:w="40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04A8D" w:rsidRPr="00D87443" w:rsidRDefault="00004A8D" w:rsidP="00532822">
            <w:pPr>
              <w:widowControl w:val="0"/>
              <w:spacing w:after="0" w:line="240" w:lineRule="auto"/>
              <w:ind w:firstLine="567"/>
              <w:jc w:val="both"/>
              <w:rPr>
                <w:rFonts w:ascii="Times New Roman" w:eastAsia="Courier New" w:hAnsi="Times New Roman"/>
                <w:b/>
                <w:color w:val="000000"/>
                <w:sz w:val="24"/>
                <w:szCs w:val="24"/>
              </w:rPr>
            </w:pPr>
            <w:r w:rsidRPr="00D87443">
              <w:rPr>
                <w:rFonts w:ascii="Times New Roman" w:eastAsia="Segoe UI" w:hAnsi="Times New Roman"/>
                <w:b/>
                <w:color w:val="000000"/>
                <w:sz w:val="24"/>
                <w:szCs w:val="24"/>
              </w:rPr>
              <w:t>Направление</w:t>
            </w:r>
          </w:p>
        </w:tc>
        <w:tc>
          <w:tcPr>
            <w:tcW w:w="61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04A8D" w:rsidRPr="00D87443" w:rsidRDefault="00004A8D" w:rsidP="00532822">
            <w:pPr>
              <w:widowControl w:val="0"/>
              <w:spacing w:after="0" w:line="240" w:lineRule="auto"/>
              <w:ind w:firstLine="567"/>
              <w:jc w:val="both"/>
              <w:rPr>
                <w:rFonts w:ascii="Times New Roman" w:eastAsia="Courier New" w:hAnsi="Times New Roman"/>
                <w:b/>
                <w:color w:val="000000"/>
                <w:sz w:val="24"/>
                <w:szCs w:val="24"/>
              </w:rPr>
            </w:pPr>
            <w:r w:rsidRPr="00D87443">
              <w:rPr>
                <w:rFonts w:ascii="Times New Roman" w:eastAsia="Segoe UI" w:hAnsi="Times New Roman"/>
                <w:b/>
                <w:color w:val="000000"/>
                <w:sz w:val="24"/>
                <w:szCs w:val="24"/>
              </w:rPr>
              <w:t>Мероприятие</w:t>
            </w:r>
          </w:p>
        </w:tc>
      </w:tr>
      <w:tr w:rsidR="00004A8D" w:rsidRPr="00D87443" w:rsidTr="00532822">
        <w:trPr>
          <w:cantSplit/>
          <w:trHeight w:hRule="exact" w:val="5211"/>
          <w:jc w:val="center"/>
        </w:trPr>
        <w:tc>
          <w:tcPr>
            <w:tcW w:w="4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04A8D" w:rsidRPr="00D87443" w:rsidRDefault="00004A8D" w:rsidP="00532822">
            <w:pPr>
              <w:widowControl w:val="0"/>
              <w:spacing w:after="0" w:line="240" w:lineRule="auto"/>
              <w:ind w:right="213" w:firstLine="567"/>
              <w:jc w:val="both"/>
              <w:rPr>
                <w:rFonts w:ascii="Times New Roman" w:eastAsia="Courier New" w:hAnsi="Times New Roman"/>
                <w:color w:val="000000"/>
                <w:sz w:val="24"/>
                <w:szCs w:val="24"/>
              </w:rPr>
            </w:pPr>
            <w:r w:rsidRPr="00D87443">
              <w:rPr>
                <w:rFonts w:ascii="Times New Roman" w:eastAsia="Segoe UI" w:hAnsi="Times New Roman"/>
                <w:color w:val="000000"/>
                <w:sz w:val="24"/>
                <w:szCs w:val="24"/>
              </w:rPr>
              <w:t>Нормативное обеспечение, закреп</w:t>
            </w:r>
            <w:r w:rsidRPr="00D87443">
              <w:rPr>
                <w:rFonts w:ascii="Times New Roman" w:eastAsia="Segoe UI" w:hAnsi="Times New Roman"/>
                <w:color w:val="000000"/>
                <w:sz w:val="24"/>
                <w:szCs w:val="24"/>
              </w:rPr>
              <w:softHyphen/>
              <w:t>ление стандартов поведения и де</w:t>
            </w:r>
            <w:r w:rsidRPr="00D87443">
              <w:rPr>
                <w:rFonts w:ascii="Times New Roman" w:eastAsia="Segoe UI" w:hAnsi="Times New Roman"/>
                <w:color w:val="000000"/>
                <w:sz w:val="24"/>
                <w:szCs w:val="24"/>
              </w:rPr>
              <w:softHyphen/>
              <w:t>кларация намерений</w:t>
            </w:r>
          </w:p>
        </w:tc>
        <w:tc>
          <w:tcPr>
            <w:tcW w:w="6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04A8D" w:rsidRPr="00D87443" w:rsidRDefault="00004A8D" w:rsidP="00532822">
            <w:pPr>
              <w:widowControl w:val="0"/>
              <w:spacing w:after="0" w:line="240" w:lineRule="auto"/>
              <w:ind w:left="192" w:right="302" w:firstLine="567"/>
              <w:jc w:val="both"/>
              <w:rPr>
                <w:rFonts w:ascii="Times New Roman" w:eastAsia="Segoe UI" w:hAnsi="Times New Roman"/>
                <w:color w:val="000000"/>
                <w:sz w:val="24"/>
                <w:szCs w:val="24"/>
              </w:rPr>
            </w:pPr>
            <w:r w:rsidRPr="00D87443">
              <w:rPr>
                <w:rFonts w:ascii="Times New Roman" w:eastAsia="Segoe UI" w:hAnsi="Times New Roman"/>
                <w:color w:val="000000"/>
                <w:sz w:val="24"/>
                <w:szCs w:val="24"/>
              </w:rPr>
              <w:t xml:space="preserve">Принятие основных актов в соответствии с положениями </w:t>
            </w:r>
            <w:proofErr w:type="spellStart"/>
            <w:r w:rsidRPr="00D87443">
              <w:rPr>
                <w:rFonts w:ascii="Times New Roman" w:eastAsia="Segoe UI" w:hAnsi="Times New Roman"/>
                <w:color w:val="000000"/>
                <w:sz w:val="24"/>
                <w:szCs w:val="24"/>
              </w:rPr>
              <w:t>антикоррупционной</w:t>
            </w:r>
            <w:proofErr w:type="spellEnd"/>
            <w:r w:rsidRPr="00D87443">
              <w:rPr>
                <w:rFonts w:ascii="Times New Roman" w:eastAsia="Segoe UI" w:hAnsi="Times New Roman"/>
                <w:color w:val="000000"/>
                <w:sz w:val="24"/>
                <w:szCs w:val="24"/>
              </w:rPr>
              <w:t xml:space="preserve"> политики </w:t>
            </w:r>
            <w:r w:rsidRPr="0012071D">
              <w:rPr>
                <w:rFonts w:ascii="Times New Roman" w:eastAsia="Segoe UI" w:hAnsi="Times New Roman"/>
                <w:color w:val="000000"/>
                <w:sz w:val="24"/>
                <w:szCs w:val="24"/>
              </w:rPr>
              <w:t xml:space="preserve">МБОУ «Виноградовская средняя школа» </w:t>
            </w:r>
            <w:r w:rsidRPr="00D87443">
              <w:rPr>
                <w:rFonts w:ascii="Times New Roman" w:eastAsia="Segoe UI" w:hAnsi="Times New Roman"/>
                <w:color w:val="000000"/>
                <w:sz w:val="24"/>
                <w:szCs w:val="24"/>
              </w:rPr>
              <w:t>в том числе:</w:t>
            </w:r>
          </w:p>
          <w:p w:rsidR="00004A8D" w:rsidRPr="00D87443" w:rsidRDefault="00004A8D" w:rsidP="00532822">
            <w:pPr>
              <w:widowControl w:val="0"/>
              <w:spacing w:after="0" w:line="240" w:lineRule="auto"/>
              <w:ind w:left="192" w:right="302" w:firstLine="567"/>
              <w:jc w:val="both"/>
              <w:rPr>
                <w:rFonts w:ascii="Times New Roman" w:eastAsia="Segoe UI" w:hAnsi="Times New Roman"/>
                <w:color w:val="000000"/>
                <w:sz w:val="24"/>
                <w:szCs w:val="24"/>
              </w:rPr>
            </w:pPr>
            <w:r w:rsidRPr="00D87443">
              <w:rPr>
                <w:rFonts w:ascii="Times New Roman" w:eastAsia="Segoe UI" w:hAnsi="Times New Roman"/>
                <w:color w:val="000000"/>
                <w:sz w:val="24"/>
                <w:szCs w:val="24"/>
              </w:rPr>
              <w:t>Назначение</w:t>
            </w:r>
            <w:r>
              <w:rPr>
                <w:rFonts w:ascii="Times New Roman" w:eastAsia="Segoe UI" w:hAnsi="Times New Roman"/>
                <w:color w:val="000000"/>
                <w:sz w:val="24"/>
                <w:szCs w:val="24"/>
              </w:rPr>
              <w:t xml:space="preserve"> в ОО</w:t>
            </w:r>
            <w:r w:rsidRPr="00D87443">
              <w:rPr>
                <w:rFonts w:ascii="Times New Roman" w:eastAsia="Segoe UI" w:hAnsi="Times New Roman"/>
                <w:color w:val="000000"/>
                <w:sz w:val="24"/>
                <w:szCs w:val="24"/>
              </w:rPr>
              <w:t xml:space="preserve"> ответственных лиц по профилактике коррупционных правонарушений;</w:t>
            </w:r>
          </w:p>
          <w:p w:rsidR="00004A8D" w:rsidRPr="00D87443" w:rsidRDefault="00004A8D" w:rsidP="00532822">
            <w:pPr>
              <w:widowControl w:val="0"/>
              <w:spacing w:after="0" w:line="240" w:lineRule="auto"/>
              <w:ind w:left="192" w:right="302" w:firstLine="567"/>
              <w:jc w:val="both"/>
              <w:rPr>
                <w:rFonts w:ascii="Times New Roman" w:eastAsia="Segoe UI" w:hAnsi="Times New Roman"/>
                <w:color w:val="000000"/>
                <w:sz w:val="24"/>
                <w:szCs w:val="24"/>
              </w:rPr>
            </w:pPr>
            <w:r w:rsidRPr="00D87443">
              <w:rPr>
                <w:rFonts w:ascii="Times New Roman" w:eastAsia="Segoe UI" w:hAnsi="Times New Roman"/>
                <w:color w:val="000000"/>
                <w:sz w:val="24"/>
                <w:szCs w:val="24"/>
              </w:rPr>
              <w:t xml:space="preserve">Создание Комиссии по соблюдению требований к </w:t>
            </w:r>
            <w:r>
              <w:rPr>
                <w:rFonts w:ascii="Times New Roman" w:eastAsia="Segoe UI" w:hAnsi="Times New Roman"/>
                <w:color w:val="000000"/>
                <w:sz w:val="24"/>
                <w:szCs w:val="24"/>
              </w:rPr>
              <w:t>служебному поведению</w:t>
            </w:r>
            <w:r w:rsidRPr="00D87443">
              <w:rPr>
                <w:rFonts w:ascii="Times New Roman" w:eastAsia="Segoe UI" w:hAnsi="Times New Roman"/>
                <w:color w:val="000000"/>
                <w:sz w:val="24"/>
                <w:szCs w:val="24"/>
              </w:rPr>
              <w:t xml:space="preserve"> работников </w:t>
            </w:r>
            <w:r w:rsidRPr="0012071D">
              <w:rPr>
                <w:rFonts w:ascii="Times New Roman" w:eastAsia="Segoe UI" w:hAnsi="Times New Roman"/>
                <w:color w:val="000000"/>
                <w:sz w:val="24"/>
                <w:szCs w:val="24"/>
              </w:rPr>
              <w:t xml:space="preserve">МБОУ «Виноградовская средняя школа» </w:t>
            </w:r>
            <w:r w:rsidRPr="00D87443">
              <w:rPr>
                <w:rFonts w:ascii="Times New Roman" w:eastAsia="Segoe UI" w:hAnsi="Times New Roman"/>
                <w:color w:val="000000"/>
                <w:sz w:val="24"/>
                <w:szCs w:val="24"/>
              </w:rPr>
              <w:t xml:space="preserve"> и урегулированию конфликта интересов и утверждение положения о ней;</w:t>
            </w:r>
          </w:p>
          <w:p w:rsidR="00004A8D" w:rsidRPr="00D87443" w:rsidRDefault="00004A8D" w:rsidP="00532822">
            <w:pPr>
              <w:widowControl w:val="0"/>
              <w:spacing w:after="0" w:line="240" w:lineRule="auto"/>
              <w:ind w:left="192" w:right="302" w:firstLine="567"/>
              <w:jc w:val="both"/>
              <w:rPr>
                <w:rFonts w:ascii="Times New Roman" w:eastAsia="Segoe UI" w:hAnsi="Times New Roman"/>
                <w:color w:val="000000"/>
                <w:sz w:val="24"/>
                <w:szCs w:val="24"/>
              </w:rPr>
            </w:pPr>
            <w:r w:rsidRPr="00D87443">
              <w:rPr>
                <w:rFonts w:ascii="Times New Roman" w:eastAsia="Segoe UI" w:hAnsi="Times New Roman"/>
                <w:color w:val="000000"/>
                <w:sz w:val="24"/>
                <w:szCs w:val="24"/>
              </w:rPr>
              <w:t xml:space="preserve">Утверждение Кодекса этики и служебного поведения работников </w:t>
            </w:r>
            <w:r w:rsidRPr="0012071D">
              <w:rPr>
                <w:rFonts w:ascii="Times New Roman" w:eastAsia="Segoe UI" w:hAnsi="Times New Roman"/>
                <w:color w:val="000000"/>
                <w:sz w:val="24"/>
                <w:szCs w:val="24"/>
              </w:rPr>
              <w:t>МБОУ «Виноградовская средняя школа»</w:t>
            </w:r>
            <w:r w:rsidRPr="00D87443">
              <w:rPr>
                <w:rFonts w:ascii="Times New Roman" w:eastAsia="Segoe UI" w:hAnsi="Times New Roman"/>
                <w:color w:val="000000"/>
                <w:sz w:val="24"/>
                <w:szCs w:val="24"/>
              </w:rPr>
              <w:t>;</w:t>
            </w:r>
          </w:p>
          <w:p w:rsidR="00004A8D" w:rsidRPr="00D87443" w:rsidRDefault="00004A8D" w:rsidP="00532822">
            <w:pPr>
              <w:widowControl w:val="0"/>
              <w:spacing w:after="0" w:line="240" w:lineRule="auto"/>
              <w:ind w:left="192" w:right="302" w:firstLine="567"/>
              <w:jc w:val="both"/>
              <w:rPr>
                <w:rFonts w:ascii="Times New Roman" w:eastAsia="Segoe UI" w:hAnsi="Times New Roman"/>
                <w:color w:val="000000"/>
                <w:sz w:val="24"/>
                <w:szCs w:val="24"/>
              </w:rPr>
            </w:pPr>
            <w:r w:rsidRPr="00D87443">
              <w:rPr>
                <w:rFonts w:ascii="Times New Roman" w:eastAsia="Segoe UI" w:hAnsi="Times New Roman"/>
                <w:color w:val="000000"/>
                <w:sz w:val="24"/>
                <w:szCs w:val="24"/>
              </w:rPr>
              <w:t xml:space="preserve">Утверждение Положения о взаимодействии </w:t>
            </w:r>
            <w:r w:rsidRPr="0012071D">
              <w:rPr>
                <w:rFonts w:ascii="Times New Roman" w:eastAsia="Segoe UI" w:hAnsi="Times New Roman"/>
                <w:color w:val="000000"/>
                <w:sz w:val="24"/>
                <w:szCs w:val="24"/>
              </w:rPr>
              <w:t xml:space="preserve">МБОУ «Виноградовская средняя школа» </w:t>
            </w:r>
            <w:r w:rsidRPr="00D87443">
              <w:rPr>
                <w:rFonts w:ascii="Times New Roman" w:eastAsia="Segoe UI" w:hAnsi="Times New Roman"/>
                <w:color w:val="000000"/>
                <w:sz w:val="24"/>
                <w:szCs w:val="24"/>
              </w:rPr>
              <w:t>с правоохранительными органами;</w:t>
            </w:r>
          </w:p>
          <w:p w:rsidR="00004A8D" w:rsidRPr="00D87443" w:rsidRDefault="00004A8D" w:rsidP="00532822">
            <w:pPr>
              <w:widowControl w:val="0"/>
              <w:spacing w:after="0" w:line="240" w:lineRule="auto"/>
              <w:ind w:left="192" w:right="302" w:firstLine="567"/>
              <w:jc w:val="both"/>
              <w:rPr>
                <w:rFonts w:ascii="Times New Roman" w:eastAsia="Segoe UI" w:hAnsi="Times New Roman"/>
                <w:color w:val="000000"/>
                <w:sz w:val="24"/>
                <w:szCs w:val="24"/>
              </w:rPr>
            </w:pPr>
            <w:r w:rsidRPr="00D87443">
              <w:rPr>
                <w:rFonts w:ascii="Times New Roman" w:eastAsia="Segoe UI" w:hAnsi="Times New Roman"/>
                <w:color w:val="000000"/>
                <w:sz w:val="24"/>
                <w:szCs w:val="24"/>
              </w:rPr>
              <w:t xml:space="preserve">Введение в договоры, связанные с деятельностью </w:t>
            </w:r>
            <w:r w:rsidRPr="0012071D">
              <w:rPr>
                <w:rFonts w:ascii="Times New Roman" w:eastAsia="Segoe UI" w:hAnsi="Times New Roman"/>
                <w:color w:val="000000"/>
                <w:sz w:val="24"/>
                <w:szCs w:val="24"/>
              </w:rPr>
              <w:t>МБОУ «Виноградовская средняя школа»</w:t>
            </w:r>
            <w:r w:rsidRPr="00D87443">
              <w:rPr>
                <w:rFonts w:ascii="Times New Roman" w:eastAsia="Segoe UI" w:hAnsi="Times New Roman"/>
                <w:color w:val="000000"/>
                <w:sz w:val="24"/>
                <w:szCs w:val="24"/>
              </w:rPr>
              <w:t xml:space="preserve">, стандартной </w:t>
            </w:r>
            <w:proofErr w:type="spellStart"/>
            <w:r w:rsidRPr="00D87443">
              <w:rPr>
                <w:rFonts w:ascii="Times New Roman" w:eastAsia="Segoe UI" w:hAnsi="Times New Roman"/>
                <w:color w:val="000000"/>
                <w:sz w:val="24"/>
                <w:szCs w:val="24"/>
              </w:rPr>
              <w:t>антикоррупционной</w:t>
            </w:r>
            <w:proofErr w:type="spellEnd"/>
            <w:r w:rsidRPr="00D87443">
              <w:rPr>
                <w:rFonts w:ascii="Times New Roman" w:eastAsia="Segoe UI" w:hAnsi="Times New Roman"/>
                <w:color w:val="000000"/>
                <w:sz w:val="24"/>
                <w:szCs w:val="24"/>
              </w:rPr>
              <w:t xml:space="preserve"> оговорки;</w:t>
            </w:r>
          </w:p>
          <w:p w:rsidR="00004A8D" w:rsidRPr="00D87443" w:rsidRDefault="00004A8D" w:rsidP="00532822">
            <w:pPr>
              <w:widowControl w:val="0"/>
              <w:spacing w:after="0" w:line="240" w:lineRule="auto"/>
              <w:ind w:left="192" w:right="302" w:firstLine="567"/>
              <w:jc w:val="both"/>
              <w:rPr>
                <w:rFonts w:ascii="Times New Roman" w:eastAsia="Courier New" w:hAnsi="Times New Roman"/>
                <w:color w:val="000000"/>
                <w:sz w:val="24"/>
                <w:szCs w:val="24"/>
              </w:rPr>
            </w:pPr>
            <w:r w:rsidRPr="00D87443">
              <w:rPr>
                <w:rFonts w:ascii="Times New Roman" w:eastAsia="Segoe UI" w:hAnsi="Times New Roman"/>
                <w:color w:val="000000"/>
                <w:sz w:val="24"/>
                <w:szCs w:val="24"/>
              </w:rPr>
              <w:t xml:space="preserve">Введение </w:t>
            </w:r>
            <w:proofErr w:type="spellStart"/>
            <w:r w:rsidRPr="00D87443">
              <w:rPr>
                <w:rFonts w:ascii="Times New Roman" w:eastAsia="Segoe UI" w:hAnsi="Times New Roman"/>
                <w:color w:val="000000"/>
                <w:sz w:val="24"/>
                <w:szCs w:val="24"/>
              </w:rPr>
              <w:t>антикоррупционных</w:t>
            </w:r>
            <w:proofErr w:type="spellEnd"/>
            <w:r w:rsidRPr="00D87443">
              <w:rPr>
                <w:rFonts w:ascii="Times New Roman" w:eastAsia="Segoe UI" w:hAnsi="Times New Roman"/>
                <w:color w:val="000000"/>
                <w:sz w:val="24"/>
                <w:szCs w:val="24"/>
              </w:rPr>
              <w:t xml:space="preserve"> положений в должностные инструкции работников ДЮСШ №4.</w:t>
            </w:r>
          </w:p>
        </w:tc>
      </w:tr>
      <w:tr w:rsidR="00004A8D" w:rsidRPr="00D87443" w:rsidTr="00532822">
        <w:trPr>
          <w:trHeight w:hRule="exact" w:val="2690"/>
          <w:jc w:val="center"/>
        </w:trPr>
        <w:tc>
          <w:tcPr>
            <w:tcW w:w="40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04A8D" w:rsidRPr="00D87443" w:rsidRDefault="00004A8D" w:rsidP="00532822">
            <w:pPr>
              <w:widowControl w:val="0"/>
              <w:spacing w:after="0" w:line="240" w:lineRule="auto"/>
              <w:ind w:left="293" w:right="227"/>
              <w:jc w:val="both"/>
              <w:rPr>
                <w:rFonts w:ascii="Times New Roman" w:eastAsia="Courier New" w:hAnsi="Times New Roman"/>
                <w:color w:val="000000"/>
                <w:sz w:val="24"/>
                <w:szCs w:val="24"/>
              </w:rPr>
            </w:pPr>
            <w:r w:rsidRPr="00D87443">
              <w:rPr>
                <w:rFonts w:ascii="Times New Roman" w:eastAsia="Segoe UI" w:hAnsi="Times New Roman"/>
                <w:color w:val="000000"/>
                <w:sz w:val="24"/>
                <w:szCs w:val="24"/>
              </w:rPr>
              <w:t xml:space="preserve">Разработка и введение специальных </w:t>
            </w:r>
            <w:proofErr w:type="spellStart"/>
            <w:r w:rsidRPr="00D87443">
              <w:rPr>
                <w:rFonts w:ascii="Times New Roman" w:eastAsia="Segoe UI" w:hAnsi="Times New Roman"/>
                <w:color w:val="000000"/>
                <w:sz w:val="24"/>
                <w:szCs w:val="24"/>
              </w:rPr>
              <w:t>антикоррупционных</w:t>
            </w:r>
            <w:proofErr w:type="spellEnd"/>
            <w:r w:rsidRPr="00D87443">
              <w:rPr>
                <w:rFonts w:ascii="Times New Roman" w:eastAsia="Segoe UI" w:hAnsi="Times New Roman"/>
                <w:color w:val="000000"/>
                <w:sz w:val="24"/>
                <w:szCs w:val="24"/>
              </w:rPr>
              <w:t xml:space="preserve"> процедур</w:t>
            </w:r>
          </w:p>
        </w:tc>
        <w:tc>
          <w:tcPr>
            <w:tcW w:w="61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04A8D" w:rsidRPr="00D87443" w:rsidRDefault="00004A8D" w:rsidP="00532822">
            <w:pPr>
              <w:widowControl w:val="0"/>
              <w:spacing w:after="0" w:line="240" w:lineRule="auto"/>
              <w:ind w:left="320" w:right="288" w:firstLine="567"/>
              <w:jc w:val="both"/>
              <w:rPr>
                <w:rFonts w:ascii="Times New Roman" w:eastAsia="Segoe UI" w:hAnsi="Times New Roman"/>
                <w:color w:val="000000"/>
                <w:sz w:val="24"/>
                <w:szCs w:val="24"/>
              </w:rPr>
            </w:pPr>
            <w:r w:rsidRPr="00D87443">
              <w:rPr>
                <w:rFonts w:ascii="Times New Roman" w:eastAsia="Segoe UI" w:hAnsi="Times New Roman"/>
                <w:color w:val="000000"/>
                <w:sz w:val="24"/>
                <w:szCs w:val="24"/>
              </w:rPr>
              <w:t>Введение процедуры (утверждение порядка) информирования работниками работодателя о случаях склонения их к совершению коррупционных нарушений и порядка рассмотрения таких сообщений.</w:t>
            </w:r>
          </w:p>
          <w:p w:rsidR="00004A8D" w:rsidRPr="00D87443" w:rsidRDefault="00004A8D" w:rsidP="00532822">
            <w:pPr>
              <w:widowControl w:val="0"/>
              <w:spacing w:after="0" w:line="240" w:lineRule="auto"/>
              <w:ind w:right="288" w:firstLine="567"/>
              <w:jc w:val="both"/>
              <w:rPr>
                <w:rFonts w:ascii="Times New Roman" w:eastAsia="Courier New" w:hAnsi="Times New Roman"/>
                <w:color w:val="000000"/>
                <w:sz w:val="24"/>
                <w:szCs w:val="24"/>
              </w:rPr>
            </w:pPr>
            <w:r w:rsidRPr="00D87443">
              <w:rPr>
                <w:rFonts w:ascii="Times New Roman" w:eastAsia="Segoe UI" w:hAnsi="Times New Roman"/>
                <w:color w:val="000000"/>
                <w:sz w:val="24"/>
                <w:szCs w:val="24"/>
              </w:rPr>
              <w:t xml:space="preserve">      Введение процедуры информирования работниками работодателя о возникновении конфликта интересов и порядка урегулирования выявленного конфликта инте</w:t>
            </w:r>
            <w:r w:rsidRPr="00D87443">
              <w:rPr>
                <w:rFonts w:ascii="Times New Roman" w:eastAsia="Segoe UI" w:hAnsi="Times New Roman"/>
                <w:color w:val="000000"/>
                <w:sz w:val="24"/>
                <w:szCs w:val="24"/>
              </w:rPr>
              <w:softHyphen/>
              <w:t>ресов</w:t>
            </w:r>
          </w:p>
        </w:tc>
      </w:tr>
      <w:tr w:rsidR="00004A8D" w:rsidRPr="00D87443" w:rsidTr="00532822">
        <w:trPr>
          <w:trHeight w:hRule="exact" w:val="2691"/>
          <w:jc w:val="center"/>
        </w:trPr>
        <w:tc>
          <w:tcPr>
            <w:tcW w:w="4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04A8D" w:rsidRPr="00D87443" w:rsidRDefault="00004A8D" w:rsidP="00532822">
            <w:pPr>
              <w:widowControl w:val="0"/>
              <w:spacing w:after="0" w:line="240" w:lineRule="auto"/>
              <w:ind w:left="293" w:right="227"/>
              <w:rPr>
                <w:rFonts w:ascii="Times New Roman" w:eastAsia="Segoe UI" w:hAnsi="Times New Roman"/>
                <w:color w:val="000000"/>
                <w:sz w:val="24"/>
                <w:szCs w:val="24"/>
              </w:rPr>
            </w:pPr>
            <w:r w:rsidRPr="00D87443">
              <w:rPr>
                <w:rFonts w:ascii="Times New Roman" w:eastAsia="Segoe UI" w:hAnsi="Times New Roman"/>
                <w:color w:val="000000"/>
                <w:sz w:val="24"/>
                <w:szCs w:val="24"/>
              </w:rPr>
              <w:t xml:space="preserve">Обучение и информирование </w:t>
            </w:r>
          </w:p>
          <w:p w:rsidR="00004A8D" w:rsidRPr="00D87443" w:rsidRDefault="00004A8D" w:rsidP="00532822">
            <w:pPr>
              <w:widowControl w:val="0"/>
              <w:spacing w:after="0" w:line="240" w:lineRule="auto"/>
              <w:ind w:left="293" w:right="227"/>
              <w:rPr>
                <w:rFonts w:ascii="Times New Roman" w:eastAsia="Courier New" w:hAnsi="Times New Roman"/>
                <w:color w:val="000000"/>
                <w:sz w:val="24"/>
                <w:szCs w:val="24"/>
              </w:rPr>
            </w:pPr>
            <w:r w:rsidRPr="00D87443">
              <w:rPr>
                <w:rFonts w:ascii="Times New Roman" w:eastAsia="Segoe UI" w:hAnsi="Times New Roman"/>
                <w:color w:val="000000"/>
                <w:sz w:val="24"/>
                <w:szCs w:val="24"/>
              </w:rPr>
              <w:t>ра</w:t>
            </w:r>
            <w:r w:rsidRPr="00D87443">
              <w:rPr>
                <w:rFonts w:ascii="Times New Roman" w:eastAsia="Segoe UI" w:hAnsi="Times New Roman"/>
                <w:color w:val="000000"/>
                <w:sz w:val="24"/>
                <w:szCs w:val="24"/>
              </w:rPr>
              <w:softHyphen/>
              <w:t>ботников</w:t>
            </w:r>
          </w:p>
        </w:tc>
        <w:tc>
          <w:tcPr>
            <w:tcW w:w="6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04A8D" w:rsidRPr="00D87443" w:rsidRDefault="00004A8D" w:rsidP="00532822">
            <w:pPr>
              <w:widowControl w:val="0"/>
              <w:spacing w:after="0" w:line="240" w:lineRule="auto"/>
              <w:ind w:left="178" w:right="288" w:firstLine="283"/>
              <w:jc w:val="both"/>
              <w:rPr>
                <w:rFonts w:ascii="Times New Roman" w:eastAsia="Segoe UI" w:hAnsi="Times New Roman"/>
                <w:color w:val="000000"/>
                <w:sz w:val="24"/>
                <w:szCs w:val="24"/>
              </w:rPr>
            </w:pPr>
            <w:r w:rsidRPr="00D87443">
              <w:rPr>
                <w:rFonts w:ascii="Times New Roman" w:eastAsia="Segoe UI" w:hAnsi="Times New Roman"/>
                <w:color w:val="000000"/>
                <w:sz w:val="24"/>
                <w:szCs w:val="24"/>
              </w:rPr>
              <w:t>Ежегодное ознакомление работников под роспись с нормативными документами, регламентирующими во</w:t>
            </w:r>
            <w:r w:rsidRPr="00D87443">
              <w:rPr>
                <w:rFonts w:ascii="Times New Roman" w:eastAsia="Segoe UI" w:hAnsi="Times New Roman"/>
                <w:color w:val="000000"/>
                <w:sz w:val="24"/>
                <w:szCs w:val="24"/>
              </w:rPr>
              <w:softHyphen/>
              <w:t>просы предупреждения и противодействия коррупции в организации. Проведение обучающих мероприятий по вопросам профилактики и противодействия коррупции. Организация индивидуального консультирования ра</w:t>
            </w:r>
            <w:r w:rsidRPr="00D87443">
              <w:rPr>
                <w:rFonts w:ascii="Times New Roman" w:eastAsia="Segoe UI" w:hAnsi="Times New Roman"/>
                <w:color w:val="000000"/>
                <w:sz w:val="24"/>
                <w:szCs w:val="24"/>
              </w:rPr>
              <w:softHyphen/>
              <w:t xml:space="preserve">ботников по вопросам  применения (соблюдения) </w:t>
            </w:r>
            <w:proofErr w:type="spellStart"/>
            <w:r w:rsidRPr="00D87443">
              <w:rPr>
                <w:rFonts w:ascii="Times New Roman" w:eastAsia="Segoe UI" w:hAnsi="Times New Roman"/>
                <w:color w:val="000000"/>
                <w:sz w:val="24"/>
                <w:szCs w:val="24"/>
              </w:rPr>
              <w:t>антикоррупционных</w:t>
            </w:r>
            <w:proofErr w:type="spellEnd"/>
            <w:r w:rsidRPr="00D87443">
              <w:rPr>
                <w:rFonts w:ascii="Times New Roman" w:eastAsia="Segoe UI" w:hAnsi="Times New Roman"/>
                <w:color w:val="000000"/>
                <w:sz w:val="24"/>
                <w:szCs w:val="24"/>
              </w:rPr>
              <w:t xml:space="preserve"> стандартов и процедур. </w:t>
            </w:r>
          </w:p>
        </w:tc>
      </w:tr>
      <w:tr w:rsidR="00004A8D" w:rsidRPr="00D87443" w:rsidTr="00532822">
        <w:trPr>
          <w:trHeight w:hRule="exact" w:val="1557"/>
          <w:jc w:val="center"/>
        </w:trPr>
        <w:tc>
          <w:tcPr>
            <w:tcW w:w="40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04A8D" w:rsidRPr="00D87443" w:rsidRDefault="00004A8D" w:rsidP="00532822">
            <w:pPr>
              <w:widowControl w:val="0"/>
              <w:spacing w:after="0" w:line="240" w:lineRule="auto"/>
              <w:ind w:left="151" w:right="227" w:firstLine="567"/>
              <w:jc w:val="both"/>
              <w:rPr>
                <w:rFonts w:ascii="Times New Roman" w:eastAsia="Segoe UI" w:hAnsi="Times New Roman"/>
                <w:color w:val="000000"/>
                <w:sz w:val="24"/>
                <w:szCs w:val="24"/>
              </w:rPr>
            </w:pPr>
            <w:r w:rsidRPr="00D87443">
              <w:rPr>
                <w:rFonts w:ascii="Times New Roman" w:eastAsia="Segoe UI" w:hAnsi="Times New Roman"/>
                <w:color w:val="000000"/>
                <w:sz w:val="24"/>
                <w:szCs w:val="24"/>
              </w:rPr>
              <w:t>Обеспечение соответствия системы внутреннего контроля и аудита ор</w:t>
            </w:r>
            <w:r w:rsidRPr="00D87443">
              <w:rPr>
                <w:rFonts w:ascii="Times New Roman" w:eastAsia="Segoe UI" w:hAnsi="Times New Roman"/>
                <w:color w:val="000000"/>
                <w:sz w:val="24"/>
                <w:szCs w:val="24"/>
              </w:rPr>
              <w:softHyphen/>
              <w:t xml:space="preserve">ганизации требованиям </w:t>
            </w:r>
            <w:proofErr w:type="spellStart"/>
            <w:r w:rsidRPr="00D87443">
              <w:rPr>
                <w:rFonts w:ascii="Times New Roman" w:eastAsia="Segoe UI" w:hAnsi="Times New Roman"/>
                <w:color w:val="000000"/>
                <w:sz w:val="24"/>
                <w:szCs w:val="24"/>
              </w:rPr>
              <w:t>антикор</w:t>
            </w:r>
            <w:r w:rsidRPr="00D87443">
              <w:rPr>
                <w:rFonts w:ascii="Times New Roman" w:eastAsia="Segoe UI" w:hAnsi="Times New Roman"/>
                <w:color w:val="000000"/>
                <w:sz w:val="24"/>
                <w:szCs w:val="24"/>
              </w:rPr>
              <w:softHyphen/>
              <w:t>рупционной</w:t>
            </w:r>
            <w:proofErr w:type="spellEnd"/>
            <w:r w:rsidRPr="00D87443">
              <w:rPr>
                <w:rFonts w:ascii="Times New Roman" w:eastAsia="Segoe UI" w:hAnsi="Times New Roman"/>
                <w:color w:val="000000"/>
                <w:sz w:val="24"/>
                <w:szCs w:val="24"/>
              </w:rPr>
              <w:t xml:space="preserve"> политики организации</w:t>
            </w:r>
          </w:p>
          <w:p w:rsidR="00004A8D" w:rsidRPr="00D87443" w:rsidRDefault="00004A8D" w:rsidP="00532822">
            <w:pPr>
              <w:widowControl w:val="0"/>
              <w:spacing w:after="0" w:line="240" w:lineRule="auto"/>
              <w:ind w:firstLine="567"/>
              <w:jc w:val="both"/>
              <w:rPr>
                <w:rFonts w:ascii="Times New Roman" w:eastAsia="Segoe UI" w:hAnsi="Times New Roman"/>
                <w:color w:val="000000"/>
                <w:sz w:val="24"/>
                <w:szCs w:val="24"/>
              </w:rPr>
            </w:pPr>
          </w:p>
          <w:p w:rsidR="00004A8D" w:rsidRPr="00D87443" w:rsidRDefault="00004A8D" w:rsidP="00532822">
            <w:pPr>
              <w:widowControl w:val="0"/>
              <w:spacing w:after="0" w:line="240" w:lineRule="auto"/>
              <w:ind w:firstLine="567"/>
              <w:jc w:val="both"/>
              <w:rPr>
                <w:rFonts w:ascii="Times New Roman" w:eastAsia="Courier New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1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04A8D" w:rsidRPr="00D87443" w:rsidRDefault="00004A8D" w:rsidP="00532822">
            <w:pPr>
              <w:widowControl w:val="0"/>
              <w:spacing w:after="0" w:line="240" w:lineRule="auto"/>
              <w:ind w:left="178" w:right="288" w:firstLine="567"/>
              <w:jc w:val="both"/>
              <w:rPr>
                <w:rFonts w:ascii="Times New Roman" w:eastAsia="Courier New" w:hAnsi="Times New Roman"/>
                <w:color w:val="000000"/>
                <w:sz w:val="24"/>
                <w:szCs w:val="24"/>
              </w:rPr>
            </w:pPr>
            <w:r w:rsidRPr="00D87443">
              <w:rPr>
                <w:rFonts w:ascii="Times New Roman" w:eastAsia="Segoe UI" w:hAnsi="Times New Roman"/>
                <w:color w:val="000000"/>
                <w:sz w:val="24"/>
                <w:szCs w:val="24"/>
              </w:rPr>
              <w:t>Осуществление регулярного контроля соблюдения внутренних процедур. Осуществление регулярного контроля данных бухгал</w:t>
            </w:r>
            <w:r w:rsidRPr="00D87443">
              <w:rPr>
                <w:rFonts w:ascii="Times New Roman" w:eastAsia="Segoe UI" w:hAnsi="Times New Roman"/>
                <w:color w:val="000000"/>
                <w:sz w:val="24"/>
                <w:szCs w:val="24"/>
              </w:rPr>
              <w:softHyphen/>
              <w:t>терского учета, наличия и достоверности первичных документов бухгалтерского учета</w:t>
            </w:r>
          </w:p>
        </w:tc>
      </w:tr>
      <w:tr w:rsidR="00004A8D" w:rsidRPr="00D87443" w:rsidTr="00532822">
        <w:trPr>
          <w:trHeight w:hRule="exact" w:val="1422"/>
          <w:jc w:val="center"/>
        </w:trPr>
        <w:tc>
          <w:tcPr>
            <w:tcW w:w="4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04A8D" w:rsidRPr="00D87443" w:rsidRDefault="00004A8D" w:rsidP="00532822">
            <w:pPr>
              <w:widowControl w:val="0"/>
              <w:spacing w:after="0" w:line="240" w:lineRule="auto"/>
              <w:ind w:left="151" w:right="227" w:firstLine="567"/>
              <w:jc w:val="both"/>
              <w:rPr>
                <w:rFonts w:ascii="Times New Roman" w:eastAsia="Courier New" w:hAnsi="Times New Roman"/>
                <w:color w:val="000000"/>
                <w:sz w:val="24"/>
                <w:szCs w:val="24"/>
              </w:rPr>
            </w:pPr>
            <w:r w:rsidRPr="00D87443">
              <w:rPr>
                <w:rFonts w:ascii="Times New Roman" w:eastAsia="Segoe UI" w:hAnsi="Times New Roman"/>
                <w:color w:val="000000"/>
                <w:sz w:val="24"/>
                <w:szCs w:val="24"/>
              </w:rPr>
              <w:t xml:space="preserve">Оценка результатов проводимой </w:t>
            </w:r>
            <w:proofErr w:type="spellStart"/>
            <w:r w:rsidRPr="00D87443">
              <w:rPr>
                <w:rFonts w:ascii="Times New Roman" w:eastAsia="Segoe UI" w:hAnsi="Times New Roman"/>
                <w:color w:val="000000"/>
                <w:sz w:val="24"/>
                <w:szCs w:val="24"/>
              </w:rPr>
              <w:t>антикоррупционной</w:t>
            </w:r>
            <w:proofErr w:type="spellEnd"/>
            <w:r w:rsidRPr="00D87443">
              <w:rPr>
                <w:rFonts w:ascii="Times New Roman" w:eastAsia="Segoe UI" w:hAnsi="Times New Roman"/>
                <w:color w:val="000000"/>
                <w:sz w:val="24"/>
                <w:szCs w:val="24"/>
              </w:rPr>
              <w:t xml:space="preserve"> работы и рас</w:t>
            </w:r>
            <w:r w:rsidRPr="00D87443">
              <w:rPr>
                <w:rFonts w:ascii="Times New Roman" w:eastAsia="Segoe UI" w:hAnsi="Times New Roman"/>
                <w:color w:val="000000"/>
                <w:sz w:val="24"/>
                <w:szCs w:val="24"/>
              </w:rPr>
              <w:softHyphen/>
              <w:t>пространение отчетных материалов</w:t>
            </w:r>
          </w:p>
        </w:tc>
        <w:tc>
          <w:tcPr>
            <w:tcW w:w="6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04A8D" w:rsidRPr="00D87443" w:rsidRDefault="00004A8D" w:rsidP="00532822">
            <w:pPr>
              <w:widowControl w:val="0"/>
              <w:spacing w:after="0" w:line="240" w:lineRule="auto"/>
              <w:ind w:left="178" w:right="288" w:firstLine="567"/>
              <w:jc w:val="both"/>
              <w:rPr>
                <w:rFonts w:ascii="Times New Roman" w:eastAsia="Segoe UI" w:hAnsi="Times New Roman"/>
                <w:color w:val="000000"/>
                <w:sz w:val="24"/>
                <w:szCs w:val="24"/>
              </w:rPr>
            </w:pPr>
            <w:r w:rsidRPr="00D87443">
              <w:rPr>
                <w:rFonts w:ascii="Times New Roman" w:eastAsia="Segoe UI" w:hAnsi="Times New Roman"/>
                <w:color w:val="000000"/>
                <w:sz w:val="24"/>
                <w:szCs w:val="24"/>
              </w:rPr>
              <w:t>Проведение регулярной оценки результатов работы по противодействию коррупции. Подготовка и распространение отчетных материалов о проводимой работе и достигнутых результатах в сфере противодействия коррупции</w:t>
            </w:r>
          </w:p>
          <w:p w:rsidR="00004A8D" w:rsidRPr="00D87443" w:rsidRDefault="00004A8D" w:rsidP="00532822">
            <w:pPr>
              <w:widowControl w:val="0"/>
              <w:spacing w:after="0" w:line="240" w:lineRule="auto"/>
              <w:ind w:firstLine="567"/>
              <w:jc w:val="both"/>
              <w:rPr>
                <w:rFonts w:ascii="Times New Roman" w:eastAsia="Segoe UI" w:hAnsi="Times New Roman"/>
                <w:color w:val="000000"/>
                <w:sz w:val="24"/>
                <w:szCs w:val="24"/>
              </w:rPr>
            </w:pPr>
          </w:p>
          <w:p w:rsidR="00004A8D" w:rsidRPr="00D87443" w:rsidRDefault="00004A8D" w:rsidP="00532822">
            <w:pPr>
              <w:widowControl w:val="0"/>
              <w:spacing w:after="0" w:line="240" w:lineRule="auto"/>
              <w:ind w:firstLine="567"/>
              <w:jc w:val="both"/>
              <w:rPr>
                <w:rFonts w:ascii="Times New Roman" w:eastAsia="Segoe UI" w:hAnsi="Times New Roman"/>
                <w:color w:val="000000"/>
                <w:sz w:val="24"/>
                <w:szCs w:val="24"/>
              </w:rPr>
            </w:pPr>
          </w:p>
          <w:p w:rsidR="00004A8D" w:rsidRPr="00D87443" w:rsidRDefault="00004A8D" w:rsidP="00532822">
            <w:pPr>
              <w:widowControl w:val="0"/>
              <w:spacing w:after="0" w:line="240" w:lineRule="auto"/>
              <w:ind w:firstLine="567"/>
              <w:jc w:val="both"/>
              <w:rPr>
                <w:rFonts w:ascii="Times New Roman" w:eastAsia="Courier New" w:hAnsi="Times New Roman"/>
                <w:color w:val="000000"/>
                <w:sz w:val="24"/>
                <w:szCs w:val="24"/>
              </w:rPr>
            </w:pPr>
          </w:p>
        </w:tc>
      </w:tr>
    </w:tbl>
    <w:p w:rsidR="00004A8D" w:rsidRPr="00D87443" w:rsidRDefault="00004A8D" w:rsidP="00004A8D">
      <w:pPr>
        <w:widowControl w:val="0"/>
        <w:spacing w:after="0" w:line="240" w:lineRule="auto"/>
        <w:ind w:firstLine="567"/>
        <w:jc w:val="both"/>
        <w:rPr>
          <w:rFonts w:ascii="Times New Roman" w:eastAsia="Courier New" w:hAnsi="Times New Roman"/>
          <w:color w:val="000000"/>
          <w:sz w:val="24"/>
          <w:szCs w:val="24"/>
        </w:rPr>
      </w:pPr>
    </w:p>
    <w:p w:rsidR="00004A8D" w:rsidRPr="00D87443" w:rsidRDefault="00004A8D" w:rsidP="00004A8D">
      <w:pPr>
        <w:widowControl w:val="0"/>
        <w:spacing w:after="0" w:line="240" w:lineRule="auto"/>
        <w:ind w:firstLine="567"/>
        <w:jc w:val="both"/>
        <w:rPr>
          <w:rFonts w:ascii="Times New Roman" w:eastAsia="Courier New" w:hAnsi="Times New Roman"/>
          <w:color w:val="000000"/>
          <w:sz w:val="24"/>
          <w:szCs w:val="24"/>
        </w:rPr>
      </w:pPr>
      <w:r w:rsidRPr="00D87443">
        <w:rPr>
          <w:rFonts w:ascii="Times New Roman" w:eastAsia="Courier New" w:hAnsi="Times New Roman"/>
          <w:color w:val="000000"/>
          <w:sz w:val="24"/>
          <w:szCs w:val="24"/>
        </w:rPr>
        <w:lastRenderedPageBreak/>
        <w:t xml:space="preserve">Ежегодно в </w:t>
      </w:r>
      <w:r w:rsidRPr="0012071D">
        <w:rPr>
          <w:rFonts w:ascii="Times New Roman" w:eastAsia="Segoe UI" w:hAnsi="Times New Roman"/>
          <w:color w:val="000000"/>
          <w:sz w:val="24"/>
          <w:szCs w:val="24"/>
        </w:rPr>
        <w:t xml:space="preserve">МБОУ «Виноградовская средняя школа» </w:t>
      </w:r>
      <w:r w:rsidRPr="00D87443">
        <w:rPr>
          <w:rFonts w:ascii="Times New Roman" w:eastAsia="Courier New" w:hAnsi="Times New Roman"/>
          <w:color w:val="000000"/>
          <w:sz w:val="24"/>
          <w:szCs w:val="24"/>
        </w:rPr>
        <w:t xml:space="preserve">разрабатывается и утверждается План  мероприятий по противодействию коррупции. План мероприятий является комплексной мерой, обеспечивающей согласованное применение правовых, экономических, образовательных, воспитательных, организационных и иных мер, направленных на противодействие коррупции в </w:t>
      </w:r>
      <w:r w:rsidRPr="0012071D">
        <w:rPr>
          <w:rFonts w:ascii="Times New Roman" w:eastAsia="Segoe UI" w:hAnsi="Times New Roman"/>
          <w:color w:val="000000"/>
          <w:sz w:val="24"/>
          <w:szCs w:val="24"/>
        </w:rPr>
        <w:t>МБОУ «Виноградовская средняя школа»</w:t>
      </w:r>
      <w:r w:rsidRPr="00D87443">
        <w:rPr>
          <w:rFonts w:ascii="Times New Roman" w:eastAsia="Courier New" w:hAnsi="Times New Roman"/>
          <w:color w:val="000000"/>
          <w:sz w:val="24"/>
          <w:szCs w:val="24"/>
        </w:rPr>
        <w:t>. При составлении такого плана для каждого мероприятия указываются сроки его проведения и ответственные исполнители.</w:t>
      </w:r>
    </w:p>
    <w:p w:rsidR="00004A8D" w:rsidRPr="00D87443" w:rsidRDefault="00004A8D" w:rsidP="00004A8D">
      <w:pPr>
        <w:widowControl w:val="0"/>
        <w:spacing w:after="0" w:line="240" w:lineRule="auto"/>
        <w:ind w:firstLine="567"/>
        <w:jc w:val="both"/>
        <w:rPr>
          <w:rFonts w:ascii="Times New Roman" w:eastAsia="Segoe UI" w:hAnsi="Times New Roman"/>
          <w:b/>
          <w:bCs/>
          <w:color w:val="000000"/>
          <w:sz w:val="24"/>
          <w:szCs w:val="24"/>
        </w:rPr>
      </w:pPr>
    </w:p>
    <w:p w:rsidR="00004A8D" w:rsidRPr="00D87443" w:rsidRDefault="00004A8D" w:rsidP="00004A8D">
      <w:pPr>
        <w:widowControl w:val="0"/>
        <w:spacing w:after="0" w:line="240" w:lineRule="auto"/>
        <w:ind w:firstLine="567"/>
        <w:jc w:val="both"/>
        <w:rPr>
          <w:rFonts w:ascii="Times New Roman" w:eastAsia="Courier New" w:hAnsi="Times New Roman"/>
          <w:color w:val="000000"/>
          <w:sz w:val="24"/>
          <w:szCs w:val="24"/>
        </w:rPr>
      </w:pPr>
      <w:r w:rsidRPr="00D87443">
        <w:rPr>
          <w:rFonts w:ascii="Times New Roman" w:eastAsia="Segoe UI" w:hAnsi="Times New Roman"/>
          <w:b/>
          <w:bCs/>
          <w:color w:val="000000"/>
          <w:sz w:val="24"/>
          <w:szCs w:val="24"/>
        </w:rPr>
        <w:t xml:space="preserve">Ответственность сотрудников </w:t>
      </w:r>
      <w:r w:rsidRPr="0012071D">
        <w:rPr>
          <w:rFonts w:ascii="Times New Roman" w:eastAsia="Segoe UI" w:hAnsi="Times New Roman"/>
          <w:b/>
          <w:color w:val="000000"/>
          <w:sz w:val="24"/>
          <w:szCs w:val="24"/>
        </w:rPr>
        <w:t>МБОУ «Виноградовская средняя школа»</w:t>
      </w:r>
      <w:r w:rsidRPr="0012071D">
        <w:rPr>
          <w:rFonts w:ascii="Times New Roman" w:eastAsia="Segoe UI" w:hAnsi="Times New Roman"/>
          <w:color w:val="000000"/>
          <w:sz w:val="24"/>
          <w:szCs w:val="24"/>
        </w:rPr>
        <w:t xml:space="preserve"> </w:t>
      </w:r>
      <w:r w:rsidRPr="00D87443">
        <w:rPr>
          <w:rFonts w:ascii="Times New Roman" w:eastAsia="Segoe UI" w:hAnsi="Times New Roman"/>
          <w:b/>
          <w:bCs/>
          <w:color w:val="000000"/>
          <w:sz w:val="24"/>
          <w:szCs w:val="24"/>
        </w:rPr>
        <w:t xml:space="preserve">за несоблюдение требований </w:t>
      </w:r>
      <w:proofErr w:type="spellStart"/>
      <w:r w:rsidRPr="00D87443">
        <w:rPr>
          <w:rFonts w:ascii="Times New Roman" w:eastAsia="Segoe UI" w:hAnsi="Times New Roman"/>
          <w:b/>
          <w:bCs/>
          <w:color w:val="000000"/>
          <w:sz w:val="24"/>
          <w:szCs w:val="24"/>
        </w:rPr>
        <w:t>антикоррупционной</w:t>
      </w:r>
      <w:proofErr w:type="spellEnd"/>
      <w:r w:rsidRPr="00D87443">
        <w:rPr>
          <w:rFonts w:ascii="Times New Roman" w:eastAsia="Segoe UI" w:hAnsi="Times New Roman"/>
          <w:b/>
          <w:bCs/>
          <w:color w:val="000000"/>
          <w:sz w:val="24"/>
          <w:szCs w:val="24"/>
        </w:rPr>
        <w:t xml:space="preserve"> политики</w:t>
      </w:r>
    </w:p>
    <w:p w:rsidR="00004A8D" w:rsidRPr="00D87443" w:rsidRDefault="00004A8D" w:rsidP="00004A8D">
      <w:pPr>
        <w:widowControl w:val="0"/>
        <w:spacing w:after="0" w:line="240" w:lineRule="auto"/>
        <w:ind w:firstLine="567"/>
        <w:jc w:val="both"/>
        <w:rPr>
          <w:rFonts w:ascii="Times New Roman" w:eastAsia="Courier New" w:hAnsi="Times New Roman"/>
          <w:i/>
          <w:sz w:val="24"/>
          <w:szCs w:val="24"/>
        </w:rPr>
      </w:pPr>
      <w:r w:rsidRPr="00D87443">
        <w:rPr>
          <w:rFonts w:ascii="Times New Roman" w:eastAsia="Segoe UI" w:hAnsi="Times New Roman"/>
          <w:b/>
          <w:bCs/>
          <w:iCs/>
          <w:sz w:val="24"/>
          <w:szCs w:val="24"/>
        </w:rPr>
        <w:t>Ответственность юридических лиц</w:t>
      </w:r>
    </w:p>
    <w:p w:rsidR="00004A8D" w:rsidRPr="00D87443" w:rsidRDefault="00004A8D" w:rsidP="00004A8D">
      <w:pPr>
        <w:widowControl w:val="0"/>
        <w:spacing w:after="0" w:line="240" w:lineRule="auto"/>
        <w:ind w:firstLine="567"/>
        <w:jc w:val="both"/>
        <w:rPr>
          <w:rFonts w:ascii="Times New Roman" w:eastAsia="Courier New" w:hAnsi="Times New Roman"/>
          <w:sz w:val="24"/>
          <w:szCs w:val="24"/>
        </w:rPr>
      </w:pPr>
      <w:r w:rsidRPr="00D87443">
        <w:rPr>
          <w:rFonts w:ascii="Times New Roman" w:eastAsia="Segoe UI" w:hAnsi="Times New Roman"/>
          <w:b/>
          <w:bCs/>
          <w:iCs/>
          <w:sz w:val="24"/>
          <w:szCs w:val="24"/>
        </w:rPr>
        <w:t>Общие нормы</w:t>
      </w:r>
    </w:p>
    <w:p w:rsidR="00004A8D" w:rsidRPr="00D87443" w:rsidRDefault="00004A8D" w:rsidP="00004A8D">
      <w:pPr>
        <w:widowControl w:val="0"/>
        <w:spacing w:after="0" w:line="240" w:lineRule="auto"/>
        <w:ind w:firstLine="567"/>
        <w:jc w:val="both"/>
        <w:rPr>
          <w:rFonts w:ascii="Times New Roman" w:eastAsia="Courier New" w:hAnsi="Times New Roman"/>
          <w:color w:val="000000"/>
          <w:sz w:val="24"/>
          <w:szCs w:val="24"/>
        </w:rPr>
      </w:pPr>
      <w:r w:rsidRPr="00D87443">
        <w:rPr>
          <w:rFonts w:ascii="Times New Roman" w:eastAsia="Courier New" w:hAnsi="Times New Roman"/>
          <w:color w:val="000000"/>
          <w:sz w:val="24"/>
          <w:szCs w:val="24"/>
        </w:rPr>
        <w:t>Общие нормы, устанавливающие ответственность юридических лиц за коррупционные пра</w:t>
      </w:r>
      <w:r w:rsidRPr="00D87443">
        <w:rPr>
          <w:rFonts w:ascii="Times New Roman" w:eastAsia="Courier New" w:hAnsi="Times New Roman"/>
          <w:color w:val="000000"/>
          <w:sz w:val="24"/>
          <w:szCs w:val="24"/>
        </w:rPr>
        <w:softHyphen/>
        <w:t>вонарушения, закреплены в статье 14 Федерального закона № 273-ФЗ. В соответствии с данной статьей, если от имени или в интересах юридического лица осуществляются организация, подго</w:t>
      </w:r>
      <w:r w:rsidRPr="00D87443">
        <w:rPr>
          <w:rFonts w:ascii="Times New Roman" w:eastAsia="Courier New" w:hAnsi="Times New Roman"/>
          <w:color w:val="000000"/>
          <w:sz w:val="24"/>
          <w:szCs w:val="24"/>
        </w:rPr>
        <w:softHyphen/>
        <w:t>товка и совершение коррупционных правонарушений или правонарушений, создающие условия для совершения коррупционных правонарушений, к юридическому лицу могут быть применены меры ответственности в соответствии с законодательством Российской Федерации. При этом применение мер ответственности за коррупционное правонарушение к юридическому лицу не освобождает от ответственности за данное коррупционное правонарушение виновное физиче</w:t>
      </w:r>
      <w:r w:rsidRPr="00D87443">
        <w:rPr>
          <w:rFonts w:ascii="Times New Roman" w:eastAsia="Courier New" w:hAnsi="Times New Roman"/>
          <w:color w:val="000000"/>
          <w:sz w:val="24"/>
          <w:szCs w:val="24"/>
        </w:rPr>
        <w:softHyphen/>
        <w:t>ское лицо. Привлечение к уголовной или иной ответственности за коррупционное правонаруше</w:t>
      </w:r>
      <w:r w:rsidRPr="00D87443">
        <w:rPr>
          <w:rFonts w:ascii="Times New Roman" w:eastAsia="Courier New" w:hAnsi="Times New Roman"/>
          <w:color w:val="000000"/>
          <w:sz w:val="24"/>
          <w:szCs w:val="24"/>
        </w:rPr>
        <w:softHyphen/>
        <w:t>ние физического лица не освобождает от ответственности за данное коррупционное правонару</w:t>
      </w:r>
      <w:r w:rsidRPr="00D87443">
        <w:rPr>
          <w:rFonts w:ascii="Times New Roman" w:eastAsia="Courier New" w:hAnsi="Times New Roman"/>
          <w:color w:val="000000"/>
          <w:sz w:val="24"/>
          <w:szCs w:val="24"/>
        </w:rPr>
        <w:softHyphen/>
        <w:t>шение юридическое лицо. В случаях, предусмотренных законодательством Российской Федера</w:t>
      </w:r>
      <w:r w:rsidRPr="00D87443">
        <w:rPr>
          <w:rFonts w:ascii="Times New Roman" w:eastAsia="Courier New" w:hAnsi="Times New Roman"/>
          <w:color w:val="000000"/>
          <w:sz w:val="24"/>
          <w:szCs w:val="24"/>
        </w:rPr>
        <w:softHyphen/>
        <w:t>ции, данные нормы распространяются на иностранные юридические лица.</w:t>
      </w:r>
    </w:p>
    <w:p w:rsidR="00004A8D" w:rsidRPr="00D87443" w:rsidRDefault="00004A8D" w:rsidP="00004A8D">
      <w:pPr>
        <w:widowControl w:val="0"/>
        <w:spacing w:after="0" w:line="240" w:lineRule="auto"/>
        <w:ind w:firstLine="567"/>
        <w:jc w:val="both"/>
        <w:rPr>
          <w:rFonts w:ascii="Times New Roman" w:eastAsia="Segoe UI" w:hAnsi="Times New Roman"/>
          <w:b/>
          <w:bCs/>
          <w:iCs/>
          <w:color w:val="000000"/>
          <w:sz w:val="24"/>
          <w:szCs w:val="24"/>
        </w:rPr>
      </w:pPr>
    </w:p>
    <w:p w:rsidR="00004A8D" w:rsidRPr="00D87443" w:rsidRDefault="00004A8D" w:rsidP="00004A8D">
      <w:pPr>
        <w:widowControl w:val="0"/>
        <w:spacing w:after="0" w:line="240" w:lineRule="auto"/>
        <w:ind w:firstLine="567"/>
        <w:jc w:val="both"/>
        <w:rPr>
          <w:rFonts w:ascii="Times New Roman" w:eastAsia="Courier New" w:hAnsi="Times New Roman"/>
          <w:i/>
          <w:color w:val="000000"/>
          <w:sz w:val="24"/>
          <w:szCs w:val="24"/>
        </w:rPr>
      </w:pPr>
      <w:r w:rsidRPr="00D87443">
        <w:rPr>
          <w:rFonts w:ascii="Times New Roman" w:eastAsia="Segoe UI" w:hAnsi="Times New Roman"/>
          <w:b/>
          <w:bCs/>
          <w:iCs/>
          <w:color w:val="000000"/>
          <w:sz w:val="24"/>
          <w:szCs w:val="24"/>
        </w:rPr>
        <w:t>Незаконное вознаграждение от имени юридического лица</w:t>
      </w:r>
    </w:p>
    <w:p w:rsidR="00004A8D" w:rsidRPr="00D87443" w:rsidRDefault="00004A8D" w:rsidP="00004A8D">
      <w:pPr>
        <w:widowControl w:val="0"/>
        <w:spacing w:after="0" w:line="240" w:lineRule="auto"/>
        <w:ind w:firstLine="567"/>
        <w:jc w:val="both"/>
        <w:rPr>
          <w:rFonts w:ascii="Times New Roman" w:eastAsia="Courier New" w:hAnsi="Times New Roman"/>
          <w:color w:val="000000"/>
          <w:sz w:val="24"/>
          <w:szCs w:val="24"/>
        </w:rPr>
      </w:pPr>
      <w:proofErr w:type="gramStart"/>
      <w:r w:rsidRPr="00D87443">
        <w:rPr>
          <w:rFonts w:ascii="Times New Roman" w:eastAsia="Courier New" w:hAnsi="Times New Roman"/>
          <w:color w:val="000000"/>
          <w:sz w:val="24"/>
          <w:szCs w:val="24"/>
        </w:rPr>
        <w:t xml:space="preserve">Статья 19.28 Кодекса Российской Федерации об административных правонарушениях (далее - </w:t>
      </w:r>
      <w:proofErr w:type="spellStart"/>
      <w:r w:rsidRPr="00D87443">
        <w:rPr>
          <w:rFonts w:ascii="Times New Roman" w:eastAsia="Courier New" w:hAnsi="Times New Roman"/>
          <w:color w:val="000000"/>
          <w:sz w:val="24"/>
          <w:szCs w:val="24"/>
        </w:rPr>
        <w:t>КоАП</w:t>
      </w:r>
      <w:proofErr w:type="spellEnd"/>
      <w:r w:rsidRPr="00D87443">
        <w:rPr>
          <w:rFonts w:ascii="Times New Roman" w:eastAsia="Courier New" w:hAnsi="Times New Roman"/>
          <w:color w:val="000000"/>
          <w:sz w:val="24"/>
          <w:szCs w:val="24"/>
        </w:rPr>
        <w:t xml:space="preserve"> РФ) устанавливает меры ответственности за незаконное вознаграждение от имени юриди</w:t>
      </w:r>
      <w:r w:rsidRPr="00D87443">
        <w:rPr>
          <w:rFonts w:ascii="Times New Roman" w:eastAsia="Courier New" w:hAnsi="Times New Roman"/>
          <w:color w:val="000000"/>
          <w:sz w:val="24"/>
          <w:szCs w:val="24"/>
        </w:rPr>
        <w:softHyphen/>
        <w:t>ческого лица (незаконные передача, предложение или обещание от имени или в интересах юри</w:t>
      </w:r>
      <w:r w:rsidRPr="00D87443">
        <w:rPr>
          <w:rFonts w:ascii="Times New Roman" w:eastAsia="Courier New" w:hAnsi="Times New Roman"/>
          <w:color w:val="000000"/>
          <w:sz w:val="24"/>
          <w:szCs w:val="24"/>
        </w:rPr>
        <w:softHyphen/>
        <w:t>дического лица должностному лицу, лицу, выполняющему управленческие функции, иного иму</w:t>
      </w:r>
      <w:r w:rsidRPr="00D87443">
        <w:rPr>
          <w:rFonts w:ascii="Times New Roman" w:eastAsia="Courier New" w:hAnsi="Times New Roman"/>
          <w:color w:val="000000"/>
          <w:sz w:val="24"/>
          <w:szCs w:val="24"/>
        </w:rPr>
        <w:softHyphen/>
        <w:t>щества, оказание ему услуг имущественного характера, предоставление имущественных прав за совершение в интересах данного юридического лица должностным лицом, лицом, действия</w:t>
      </w:r>
      <w:proofErr w:type="gramEnd"/>
      <w:r w:rsidRPr="00D87443">
        <w:rPr>
          <w:rFonts w:ascii="Times New Roman" w:eastAsia="Courier New" w:hAnsi="Times New Roman"/>
          <w:color w:val="000000"/>
          <w:sz w:val="24"/>
          <w:szCs w:val="24"/>
        </w:rPr>
        <w:t xml:space="preserve"> (без</w:t>
      </w:r>
      <w:r w:rsidRPr="00D87443">
        <w:rPr>
          <w:rFonts w:ascii="Times New Roman" w:eastAsia="Courier New" w:hAnsi="Times New Roman"/>
          <w:color w:val="000000"/>
          <w:sz w:val="24"/>
          <w:szCs w:val="24"/>
        </w:rPr>
        <w:softHyphen/>
        <w:t>действие), связанного с занимаемым ими служебным положением, влечет наложение на юриди</w:t>
      </w:r>
      <w:r w:rsidRPr="00D87443">
        <w:rPr>
          <w:rFonts w:ascii="Times New Roman" w:eastAsia="Courier New" w:hAnsi="Times New Roman"/>
          <w:color w:val="000000"/>
          <w:sz w:val="24"/>
          <w:szCs w:val="24"/>
        </w:rPr>
        <w:softHyphen/>
        <w:t>ческое лицо административного штрафа.</w:t>
      </w:r>
    </w:p>
    <w:p w:rsidR="00004A8D" w:rsidRPr="00D87443" w:rsidRDefault="00004A8D" w:rsidP="00004A8D">
      <w:pPr>
        <w:widowControl w:val="0"/>
        <w:spacing w:after="0" w:line="240" w:lineRule="auto"/>
        <w:ind w:firstLine="567"/>
        <w:jc w:val="both"/>
        <w:rPr>
          <w:rFonts w:ascii="Times New Roman" w:eastAsia="Segoe UI" w:hAnsi="Times New Roman"/>
          <w:b/>
          <w:bCs/>
          <w:iCs/>
          <w:color w:val="000000"/>
          <w:sz w:val="24"/>
          <w:szCs w:val="24"/>
        </w:rPr>
      </w:pPr>
    </w:p>
    <w:p w:rsidR="00004A8D" w:rsidRPr="00D87443" w:rsidRDefault="00004A8D" w:rsidP="00004A8D">
      <w:pPr>
        <w:widowControl w:val="0"/>
        <w:spacing w:after="0" w:line="240" w:lineRule="auto"/>
        <w:ind w:firstLine="567"/>
        <w:jc w:val="both"/>
        <w:rPr>
          <w:rFonts w:ascii="Times New Roman" w:eastAsia="Courier New" w:hAnsi="Times New Roman"/>
          <w:i/>
          <w:color w:val="000000"/>
          <w:sz w:val="24"/>
          <w:szCs w:val="24"/>
        </w:rPr>
      </w:pPr>
      <w:r w:rsidRPr="00D87443">
        <w:rPr>
          <w:rFonts w:ascii="Times New Roman" w:eastAsia="Segoe UI" w:hAnsi="Times New Roman"/>
          <w:b/>
          <w:bCs/>
          <w:iCs/>
          <w:color w:val="000000"/>
          <w:sz w:val="24"/>
          <w:szCs w:val="24"/>
        </w:rPr>
        <w:t>Незаконное привлечение к трудовой деятельности бывшего государственного (муниципального) служащего</w:t>
      </w:r>
    </w:p>
    <w:p w:rsidR="00004A8D" w:rsidRPr="00D87443" w:rsidRDefault="00004A8D" w:rsidP="00004A8D">
      <w:pPr>
        <w:widowControl w:val="0"/>
        <w:spacing w:after="0" w:line="240" w:lineRule="auto"/>
        <w:ind w:firstLine="567"/>
        <w:jc w:val="both"/>
        <w:rPr>
          <w:rFonts w:ascii="Times New Roman" w:eastAsia="Courier New" w:hAnsi="Times New Roman"/>
          <w:color w:val="000000"/>
          <w:sz w:val="24"/>
          <w:szCs w:val="24"/>
        </w:rPr>
      </w:pPr>
      <w:r w:rsidRPr="00D87443">
        <w:rPr>
          <w:rFonts w:ascii="Times New Roman" w:eastAsia="Courier New" w:hAnsi="Times New Roman"/>
          <w:color w:val="000000"/>
          <w:sz w:val="24"/>
          <w:szCs w:val="24"/>
        </w:rPr>
        <w:t>Организация должна учитывать положения статьи 12 Федерального закона № 273-ФЗ, уста</w:t>
      </w:r>
      <w:r w:rsidRPr="00D87443">
        <w:rPr>
          <w:rFonts w:ascii="Times New Roman" w:eastAsia="Courier New" w:hAnsi="Times New Roman"/>
          <w:color w:val="000000"/>
          <w:sz w:val="24"/>
          <w:szCs w:val="24"/>
        </w:rPr>
        <w:softHyphen/>
        <w:t>навливающие ограничения для гражданина, замещавшего должность государственной или муни</w:t>
      </w:r>
      <w:r w:rsidRPr="00D87443">
        <w:rPr>
          <w:rFonts w:ascii="Times New Roman" w:eastAsia="Courier New" w:hAnsi="Times New Roman"/>
          <w:color w:val="000000"/>
          <w:sz w:val="24"/>
          <w:szCs w:val="24"/>
        </w:rPr>
        <w:softHyphen/>
        <w:t xml:space="preserve">ципальной службы, при заключении им трудового или гражданско-правового договора. </w:t>
      </w:r>
      <w:proofErr w:type="gramStart"/>
      <w:r w:rsidRPr="00D87443">
        <w:rPr>
          <w:rFonts w:ascii="Times New Roman" w:eastAsia="Courier New" w:hAnsi="Times New Roman"/>
          <w:color w:val="000000"/>
          <w:sz w:val="24"/>
          <w:szCs w:val="24"/>
        </w:rPr>
        <w:t>В частно</w:t>
      </w:r>
      <w:r w:rsidRPr="00D87443">
        <w:rPr>
          <w:rFonts w:ascii="Times New Roman" w:eastAsia="Courier New" w:hAnsi="Times New Roman"/>
          <w:color w:val="000000"/>
          <w:sz w:val="24"/>
          <w:szCs w:val="24"/>
        </w:rPr>
        <w:softHyphen/>
        <w:t>сти, работодатель при заключении трудового или гражданско-правового договора на выполнение работ (оказание услуг) с гражданином, замещавшим должности государственной или муници</w:t>
      </w:r>
      <w:r w:rsidRPr="00D87443">
        <w:rPr>
          <w:rFonts w:ascii="Times New Roman" w:eastAsia="Courier New" w:hAnsi="Times New Roman"/>
          <w:color w:val="000000"/>
          <w:sz w:val="24"/>
          <w:szCs w:val="24"/>
        </w:rPr>
        <w:softHyphen/>
        <w:t>пальной службы, перечень которых устанавливается нормативными правовыми актами Россий</w:t>
      </w:r>
      <w:r w:rsidRPr="00D87443">
        <w:rPr>
          <w:rFonts w:ascii="Times New Roman" w:eastAsia="Courier New" w:hAnsi="Times New Roman"/>
          <w:color w:val="000000"/>
          <w:sz w:val="24"/>
          <w:szCs w:val="24"/>
        </w:rPr>
        <w:softHyphen/>
        <w:t>ской Федерации, в течение двух лет после его увольнения с государственной или муниципальной службы обязан в десятидневный срок сообщать о заключении такого договора представителю нанимателя (работодателю) государственного или муниципального служащего по последнему</w:t>
      </w:r>
      <w:proofErr w:type="gramEnd"/>
      <w:r w:rsidRPr="00D87443">
        <w:rPr>
          <w:rFonts w:ascii="Times New Roman" w:eastAsia="Courier New" w:hAnsi="Times New Roman"/>
          <w:color w:val="000000"/>
          <w:sz w:val="24"/>
          <w:szCs w:val="24"/>
        </w:rPr>
        <w:t xml:space="preserve"> месту его службы.</w:t>
      </w:r>
    </w:p>
    <w:p w:rsidR="00004A8D" w:rsidRPr="00D87443" w:rsidRDefault="00004A8D" w:rsidP="00004A8D">
      <w:pPr>
        <w:widowControl w:val="0"/>
        <w:spacing w:after="0" w:line="240" w:lineRule="auto"/>
        <w:ind w:firstLine="567"/>
        <w:jc w:val="both"/>
        <w:rPr>
          <w:rFonts w:ascii="Times New Roman" w:eastAsia="Courier New" w:hAnsi="Times New Roman"/>
          <w:color w:val="000000"/>
          <w:sz w:val="24"/>
          <w:szCs w:val="24"/>
        </w:rPr>
      </w:pPr>
      <w:proofErr w:type="gramStart"/>
      <w:r w:rsidRPr="00D87443">
        <w:rPr>
          <w:rFonts w:ascii="Times New Roman" w:eastAsia="Courier New" w:hAnsi="Times New Roman"/>
          <w:color w:val="000000"/>
          <w:sz w:val="24"/>
          <w:szCs w:val="24"/>
        </w:rPr>
        <w:t xml:space="preserve">Порядок представления работодателями указанной информации закреплен в </w:t>
      </w:r>
      <w:r w:rsidRPr="00D87443">
        <w:rPr>
          <w:rFonts w:ascii="Times New Roman" w:eastAsia="Courier New" w:hAnsi="Times New Roman"/>
          <w:color w:val="000000"/>
          <w:sz w:val="24"/>
          <w:szCs w:val="24"/>
        </w:rPr>
        <w:lastRenderedPageBreak/>
        <w:t>постановле</w:t>
      </w:r>
      <w:r w:rsidRPr="00D87443">
        <w:rPr>
          <w:rFonts w:ascii="Times New Roman" w:eastAsia="Courier New" w:hAnsi="Times New Roman"/>
          <w:color w:val="000000"/>
          <w:sz w:val="24"/>
          <w:szCs w:val="24"/>
        </w:rPr>
        <w:softHyphen/>
        <w:t>нии Правительства Российской Федерации от 21 января 2015 г. № 29</w:t>
      </w:r>
      <w:r w:rsidRPr="00D87443">
        <w:rPr>
          <w:rFonts w:ascii="Times New Roman" w:eastAsia="Courier New" w:hAnsi="Times New Roman"/>
          <w:sz w:val="24"/>
          <w:szCs w:val="24"/>
        </w:rPr>
        <w:t xml:space="preserve"> «</w:t>
      </w:r>
      <w:r w:rsidRPr="00D87443">
        <w:rPr>
          <w:rFonts w:ascii="Times New Roman" w:eastAsia="Courier New" w:hAnsi="Times New Roman"/>
          <w:color w:val="000000"/>
          <w:sz w:val="24"/>
          <w:szCs w:val="24"/>
        </w:rPr>
        <w:t xml:space="preserve">Об утверждении правил сообщения работодателем о заключении трудового или гражданско-правового договора на выполнение работ (оказание услуг) с гражданином, замещавшим должности государственной или муниципальной службы, перечень которых устанавливается нормативными правовыми актами Российской Федерации»  (с изменениями). </w:t>
      </w:r>
      <w:proofErr w:type="gramEnd"/>
    </w:p>
    <w:p w:rsidR="00004A8D" w:rsidRPr="00D87443" w:rsidRDefault="00004A8D" w:rsidP="00004A8D">
      <w:pPr>
        <w:widowControl w:val="0"/>
        <w:spacing w:after="0" w:line="240" w:lineRule="auto"/>
        <w:ind w:firstLine="567"/>
        <w:jc w:val="both"/>
        <w:rPr>
          <w:rFonts w:ascii="Times New Roman" w:eastAsia="Courier New" w:hAnsi="Times New Roman"/>
          <w:color w:val="000000"/>
          <w:sz w:val="24"/>
          <w:szCs w:val="24"/>
        </w:rPr>
      </w:pPr>
      <w:r w:rsidRPr="00D87443">
        <w:rPr>
          <w:rFonts w:ascii="Times New Roman" w:eastAsia="Courier New" w:hAnsi="Times New Roman"/>
          <w:color w:val="000000"/>
          <w:sz w:val="24"/>
          <w:szCs w:val="24"/>
        </w:rPr>
        <w:t xml:space="preserve">Лицо, ответственное за предоставление указанной информации назначается приказом директора. </w:t>
      </w:r>
    </w:p>
    <w:p w:rsidR="00004A8D" w:rsidRPr="00D87443" w:rsidRDefault="00004A8D" w:rsidP="00004A8D">
      <w:pPr>
        <w:widowControl w:val="0"/>
        <w:spacing w:after="0" w:line="240" w:lineRule="auto"/>
        <w:ind w:firstLine="567"/>
        <w:jc w:val="both"/>
        <w:rPr>
          <w:rFonts w:ascii="Times New Roman" w:eastAsia="Courier New" w:hAnsi="Times New Roman"/>
          <w:color w:val="000000"/>
          <w:sz w:val="24"/>
          <w:szCs w:val="24"/>
        </w:rPr>
      </w:pPr>
      <w:r w:rsidRPr="00D87443">
        <w:rPr>
          <w:rFonts w:ascii="Times New Roman" w:eastAsia="Courier New" w:hAnsi="Times New Roman"/>
          <w:color w:val="000000"/>
          <w:sz w:val="24"/>
          <w:szCs w:val="24"/>
        </w:rPr>
        <w:t xml:space="preserve">Неисполнение работодателем обязанности, предусмотренной частью 4 статьи 12 Федерального закона № 273-ФЗ, является правонарушением и влечет в соответствии со статьей 19.29 </w:t>
      </w:r>
      <w:proofErr w:type="spellStart"/>
      <w:r w:rsidRPr="00D87443">
        <w:rPr>
          <w:rFonts w:ascii="Times New Roman" w:eastAsia="Courier New" w:hAnsi="Times New Roman"/>
          <w:color w:val="000000"/>
          <w:sz w:val="24"/>
          <w:szCs w:val="24"/>
        </w:rPr>
        <w:t>КоАП</w:t>
      </w:r>
      <w:proofErr w:type="spellEnd"/>
      <w:r w:rsidRPr="00D87443">
        <w:rPr>
          <w:rFonts w:ascii="Times New Roman" w:eastAsia="Courier New" w:hAnsi="Times New Roman"/>
          <w:color w:val="000000"/>
          <w:sz w:val="24"/>
          <w:szCs w:val="24"/>
        </w:rPr>
        <w:t xml:space="preserve"> РФ ответственность в виде административного штрафа.</w:t>
      </w:r>
    </w:p>
    <w:p w:rsidR="00004A8D" w:rsidRPr="00D87443" w:rsidRDefault="00004A8D" w:rsidP="00004A8D">
      <w:pPr>
        <w:widowControl w:val="0"/>
        <w:spacing w:after="0" w:line="240" w:lineRule="auto"/>
        <w:ind w:firstLine="567"/>
        <w:jc w:val="both"/>
        <w:rPr>
          <w:rFonts w:ascii="Times New Roman" w:eastAsia="Segoe UI" w:hAnsi="Times New Roman"/>
          <w:b/>
          <w:bCs/>
          <w:i/>
          <w:iCs/>
          <w:color w:val="000000"/>
          <w:sz w:val="24"/>
          <w:szCs w:val="24"/>
        </w:rPr>
      </w:pPr>
    </w:p>
    <w:p w:rsidR="00004A8D" w:rsidRPr="00D87443" w:rsidRDefault="00004A8D" w:rsidP="00004A8D">
      <w:pPr>
        <w:widowControl w:val="0"/>
        <w:spacing w:after="0" w:line="240" w:lineRule="auto"/>
        <w:ind w:firstLine="567"/>
        <w:jc w:val="both"/>
        <w:rPr>
          <w:rFonts w:ascii="Times New Roman" w:eastAsia="Courier New" w:hAnsi="Times New Roman"/>
          <w:color w:val="000000"/>
          <w:sz w:val="24"/>
          <w:szCs w:val="24"/>
        </w:rPr>
      </w:pPr>
      <w:r w:rsidRPr="00D87443">
        <w:rPr>
          <w:rFonts w:ascii="Times New Roman" w:eastAsia="Segoe UI" w:hAnsi="Times New Roman"/>
          <w:b/>
          <w:bCs/>
          <w:i/>
          <w:iCs/>
          <w:color w:val="000000"/>
          <w:sz w:val="24"/>
          <w:szCs w:val="24"/>
        </w:rPr>
        <w:t>Ответственность физических лиц</w:t>
      </w:r>
    </w:p>
    <w:p w:rsidR="00004A8D" w:rsidRPr="00D87443" w:rsidRDefault="00004A8D" w:rsidP="00004A8D">
      <w:pPr>
        <w:widowControl w:val="0"/>
        <w:spacing w:after="0" w:line="240" w:lineRule="auto"/>
        <w:ind w:firstLine="567"/>
        <w:jc w:val="both"/>
        <w:rPr>
          <w:rFonts w:ascii="Times New Roman" w:eastAsia="Courier New" w:hAnsi="Times New Roman"/>
          <w:color w:val="000000"/>
          <w:sz w:val="24"/>
          <w:szCs w:val="24"/>
        </w:rPr>
      </w:pPr>
      <w:r w:rsidRPr="00D87443">
        <w:rPr>
          <w:rFonts w:ascii="Times New Roman" w:eastAsia="Courier New" w:hAnsi="Times New Roman"/>
          <w:color w:val="000000"/>
          <w:sz w:val="24"/>
          <w:szCs w:val="24"/>
        </w:rPr>
        <w:t>Ответственность физических лиц за коррупционные правонарушения установлена статьей 13 Федерального закона № 273-ФЗ. Граждане Российской Федерации, иностранные граждане и лица без гражданства за совершение коррупционных правонарушений несут уголовную, администра</w:t>
      </w:r>
      <w:r w:rsidRPr="00D87443">
        <w:rPr>
          <w:rFonts w:ascii="Times New Roman" w:eastAsia="Courier New" w:hAnsi="Times New Roman"/>
          <w:color w:val="000000"/>
          <w:sz w:val="24"/>
          <w:szCs w:val="24"/>
        </w:rPr>
        <w:softHyphen/>
        <w:t>тивную, гражданско-правовую и дисциплинарную ответственность в соответствии с законодатель</w:t>
      </w:r>
      <w:r w:rsidRPr="00D87443">
        <w:rPr>
          <w:rFonts w:ascii="Times New Roman" w:eastAsia="Courier New" w:hAnsi="Times New Roman"/>
          <w:color w:val="000000"/>
          <w:sz w:val="24"/>
          <w:szCs w:val="24"/>
        </w:rPr>
        <w:softHyphen/>
        <w:t>ством Российской Федерации.</w:t>
      </w:r>
    </w:p>
    <w:p w:rsidR="00004A8D" w:rsidRPr="00D87443" w:rsidRDefault="00004A8D" w:rsidP="00004A8D">
      <w:pPr>
        <w:widowControl w:val="0"/>
        <w:spacing w:after="0" w:line="240" w:lineRule="auto"/>
        <w:ind w:firstLine="567"/>
        <w:jc w:val="both"/>
        <w:rPr>
          <w:rFonts w:ascii="Times New Roman" w:eastAsia="Courier New" w:hAnsi="Times New Roman"/>
          <w:color w:val="000000"/>
          <w:sz w:val="24"/>
          <w:szCs w:val="24"/>
        </w:rPr>
      </w:pPr>
      <w:r w:rsidRPr="00D87443">
        <w:rPr>
          <w:rFonts w:ascii="Times New Roman" w:eastAsia="Courier New" w:hAnsi="Times New Roman"/>
          <w:color w:val="000000"/>
          <w:sz w:val="24"/>
          <w:szCs w:val="24"/>
        </w:rPr>
        <w:t xml:space="preserve">Трудовое законодательство не предусматривает специальных оснований </w:t>
      </w:r>
      <w:proofErr w:type="gramStart"/>
      <w:r w:rsidRPr="00D87443">
        <w:rPr>
          <w:rFonts w:ascii="Times New Roman" w:eastAsia="Courier New" w:hAnsi="Times New Roman"/>
          <w:color w:val="000000"/>
          <w:sz w:val="24"/>
          <w:szCs w:val="24"/>
        </w:rPr>
        <w:t>для привлечения работника организации к дисциплинарной ответственности в связи с совершением им коррупци</w:t>
      </w:r>
      <w:r w:rsidRPr="00D87443">
        <w:rPr>
          <w:rFonts w:ascii="Times New Roman" w:eastAsia="Courier New" w:hAnsi="Times New Roman"/>
          <w:color w:val="000000"/>
          <w:sz w:val="24"/>
          <w:szCs w:val="24"/>
        </w:rPr>
        <w:softHyphen/>
        <w:t>онного правонарушения в интересах</w:t>
      </w:r>
      <w:proofErr w:type="gramEnd"/>
      <w:r w:rsidRPr="00D87443">
        <w:rPr>
          <w:rFonts w:ascii="Times New Roman" w:eastAsia="Courier New" w:hAnsi="Times New Roman"/>
          <w:color w:val="000000"/>
          <w:sz w:val="24"/>
          <w:szCs w:val="24"/>
        </w:rPr>
        <w:t xml:space="preserve"> или от имени организации. Тем не менее, в Трудовом кодексе Российской Федерации (далее - ТК РФ) существует возмож</w:t>
      </w:r>
      <w:r w:rsidRPr="00D87443">
        <w:rPr>
          <w:rFonts w:ascii="Times New Roman" w:eastAsia="Courier New" w:hAnsi="Times New Roman"/>
          <w:color w:val="000000"/>
          <w:sz w:val="24"/>
          <w:szCs w:val="24"/>
        </w:rPr>
        <w:softHyphen/>
        <w:t xml:space="preserve">ность привлечения работника организации к дисциплинарной ответственности. </w:t>
      </w:r>
      <w:proofErr w:type="gramStart"/>
      <w:r w:rsidRPr="00D87443">
        <w:rPr>
          <w:rFonts w:ascii="Times New Roman" w:eastAsia="Courier New" w:hAnsi="Times New Roman"/>
          <w:color w:val="000000"/>
          <w:sz w:val="24"/>
          <w:szCs w:val="24"/>
        </w:rPr>
        <w:t>Так, согласно статье 192 ТК РФ к дисциплинарным взысканиям, в частности, относится увольнение работника по основаниям, предусмотренным пунктами 5, 6, 9 или 10 части первой статьи 81, пунк</w:t>
      </w:r>
      <w:r w:rsidRPr="00D87443">
        <w:rPr>
          <w:rFonts w:ascii="Times New Roman" w:eastAsia="Courier New" w:hAnsi="Times New Roman"/>
          <w:color w:val="000000"/>
          <w:sz w:val="24"/>
          <w:szCs w:val="24"/>
        </w:rPr>
        <w:softHyphen/>
        <w:t>том 1 статьи 336, а также пунктами 7 или 7.1 части первой статьи 81 ТК РФ в случаях, когда винов</w:t>
      </w:r>
      <w:r w:rsidRPr="00D87443">
        <w:rPr>
          <w:rFonts w:ascii="Times New Roman" w:eastAsia="Courier New" w:hAnsi="Times New Roman"/>
          <w:color w:val="000000"/>
          <w:sz w:val="24"/>
          <w:szCs w:val="24"/>
        </w:rPr>
        <w:softHyphen/>
        <w:t>ные действия, дающие основания для утраты доверия, совершены работником по месту работы и в</w:t>
      </w:r>
      <w:proofErr w:type="gramEnd"/>
      <w:r w:rsidRPr="00D87443">
        <w:rPr>
          <w:rFonts w:ascii="Times New Roman" w:eastAsia="Courier New" w:hAnsi="Times New Roman"/>
          <w:color w:val="000000"/>
          <w:sz w:val="24"/>
          <w:szCs w:val="24"/>
        </w:rPr>
        <w:t xml:space="preserve"> связи с исполнением им трудовых обязанностей. Трудовой </w:t>
      </w:r>
      <w:proofErr w:type="gramStart"/>
      <w:r w:rsidRPr="00D87443">
        <w:rPr>
          <w:rFonts w:ascii="Times New Roman" w:eastAsia="Courier New" w:hAnsi="Times New Roman"/>
          <w:color w:val="000000"/>
          <w:sz w:val="24"/>
          <w:szCs w:val="24"/>
        </w:rPr>
        <w:t>договор</w:t>
      </w:r>
      <w:proofErr w:type="gramEnd"/>
      <w:r w:rsidRPr="00D87443">
        <w:rPr>
          <w:rFonts w:ascii="Times New Roman" w:eastAsia="Courier New" w:hAnsi="Times New Roman"/>
          <w:color w:val="000000"/>
          <w:sz w:val="24"/>
          <w:szCs w:val="24"/>
        </w:rPr>
        <w:t xml:space="preserve"> может быть расторгнут ра</w:t>
      </w:r>
      <w:r w:rsidRPr="00D87443">
        <w:rPr>
          <w:rFonts w:ascii="Times New Roman" w:eastAsia="Courier New" w:hAnsi="Times New Roman"/>
          <w:color w:val="000000"/>
          <w:sz w:val="24"/>
          <w:szCs w:val="24"/>
        </w:rPr>
        <w:softHyphen/>
        <w:t>ботодателем, в том числе в следующих случаях:</w:t>
      </w:r>
    </w:p>
    <w:p w:rsidR="00004A8D" w:rsidRPr="00D87443" w:rsidRDefault="00004A8D" w:rsidP="00004A8D">
      <w:pPr>
        <w:widowControl w:val="0"/>
        <w:spacing w:after="0" w:line="240" w:lineRule="auto"/>
        <w:ind w:firstLine="567"/>
        <w:jc w:val="both"/>
        <w:rPr>
          <w:rFonts w:ascii="Times New Roman" w:eastAsia="Courier New" w:hAnsi="Times New Roman"/>
          <w:color w:val="000000"/>
          <w:sz w:val="24"/>
          <w:szCs w:val="24"/>
        </w:rPr>
      </w:pPr>
      <w:r w:rsidRPr="00D87443">
        <w:rPr>
          <w:rFonts w:ascii="Times New Roman" w:eastAsia="Segoe UI" w:hAnsi="Times New Roman"/>
          <w:color w:val="000000"/>
          <w:sz w:val="24"/>
          <w:szCs w:val="24"/>
        </w:rPr>
        <w:t>- однократного грубого нарушения работником трудовых обязанностей, выразившегося в разглашении охраняемой законом тайны (государственной, коммерческой и иной), ставшей из</w:t>
      </w:r>
      <w:r w:rsidRPr="00D87443">
        <w:rPr>
          <w:rFonts w:ascii="Times New Roman" w:eastAsia="Segoe UI" w:hAnsi="Times New Roman"/>
          <w:color w:val="000000"/>
          <w:sz w:val="24"/>
          <w:szCs w:val="24"/>
        </w:rPr>
        <w:softHyphen/>
        <w:t>вестной работнику в связи с исполнением им трудовых обязанностей, в том числе разглашении персональных данных другого работника (подпункт "</w:t>
      </w:r>
      <w:proofErr w:type="gramStart"/>
      <w:r w:rsidRPr="00D87443">
        <w:rPr>
          <w:rFonts w:ascii="Times New Roman" w:eastAsia="Segoe UI" w:hAnsi="Times New Roman"/>
          <w:color w:val="000000"/>
          <w:sz w:val="24"/>
          <w:szCs w:val="24"/>
        </w:rPr>
        <w:t>в</w:t>
      </w:r>
      <w:proofErr w:type="gramEnd"/>
      <w:r w:rsidRPr="00D87443">
        <w:rPr>
          <w:rFonts w:ascii="Times New Roman" w:eastAsia="Segoe UI" w:hAnsi="Times New Roman"/>
          <w:color w:val="000000"/>
          <w:sz w:val="24"/>
          <w:szCs w:val="24"/>
        </w:rPr>
        <w:t xml:space="preserve">" </w:t>
      </w:r>
      <w:proofErr w:type="gramStart"/>
      <w:r w:rsidRPr="00D87443">
        <w:rPr>
          <w:rFonts w:ascii="Times New Roman" w:eastAsia="Segoe UI" w:hAnsi="Times New Roman"/>
          <w:color w:val="000000"/>
          <w:sz w:val="24"/>
          <w:szCs w:val="24"/>
        </w:rPr>
        <w:t>пункта</w:t>
      </w:r>
      <w:proofErr w:type="gramEnd"/>
      <w:r w:rsidRPr="00D87443">
        <w:rPr>
          <w:rFonts w:ascii="Times New Roman" w:eastAsia="Segoe UI" w:hAnsi="Times New Roman"/>
          <w:color w:val="000000"/>
          <w:sz w:val="24"/>
          <w:szCs w:val="24"/>
        </w:rPr>
        <w:t xml:space="preserve"> 6 части 1 статьи 81 ТК РФ);</w:t>
      </w:r>
    </w:p>
    <w:p w:rsidR="00004A8D" w:rsidRPr="00D87443" w:rsidRDefault="00004A8D" w:rsidP="00004A8D">
      <w:pPr>
        <w:widowControl w:val="0"/>
        <w:spacing w:after="0" w:line="240" w:lineRule="auto"/>
        <w:ind w:firstLine="567"/>
        <w:jc w:val="both"/>
        <w:rPr>
          <w:rFonts w:ascii="Times New Roman" w:eastAsia="Courier New" w:hAnsi="Times New Roman"/>
          <w:color w:val="000000"/>
          <w:sz w:val="24"/>
          <w:szCs w:val="24"/>
        </w:rPr>
      </w:pPr>
      <w:r w:rsidRPr="00D87443">
        <w:rPr>
          <w:rFonts w:ascii="Times New Roman" w:eastAsia="Segoe UI" w:hAnsi="Times New Roman"/>
          <w:color w:val="000000"/>
          <w:sz w:val="24"/>
          <w:szCs w:val="24"/>
        </w:rPr>
        <w:t>- совершения виновных действий работником, непосредственно обслуживающим денежные или товарные ценности, если эти действия дают основание для утраты доверия к нему со стороны работодателя (пункт 7 части первой статьи 81 ТК РФ);</w:t>
      </w:r>
    </w:p>
    <w:p w:rsidR="00004A8D" w:rsidRPr="00D87443" w:rsidRDefault="00004A8D" w:rsidP="00004A8D">
      <w:pPr>
        <w:widowControl w:val="0"/>
        <w:spacing w:after="0" w:line="240" w:lineRule="auto"/>
        <w:ind w:firstLine="567"/>
        <w:jc w:val="both"/>
        <w:rPr>
          <w:rFonts w:ascii="Times New Roman" w:eastAsia="Courier New" w:hAnsi="Times New Roman"/>
          <w:color w:val="000000"/>
          <w:sz w:val="24"/>
          <w:szCs w:val="24"/>
        </w:rPr>
      </w:pPr>
      <w:r w:rsidRPr="00D87443">
        <w:rPr>
          <w:rFonts w:ascii="Times New Roman" w:eastAsia="Segoe UI" w:hAnsi="Times New Roman"/>
          <w:color w:val="000000"/>
          <w:sz w:val="24"/>
          <w:szCs w:val="24"/>
        </w:rPr>
        <w:t>- принятия необоснованного решения руководителем Учреждения, его заместителями и главным бухгалтером, повлекшего за собой нарушение сохранности имущества, неправомерное его использование или иной ущерб имуществу организации (пункт 9 части первой статьи 81 ТК РФ);</w:t>
      </w:r>
    </w:p>
    <w:p w:rsidR="00004A8D" w:rsidRPr="00D87443" w:rsidRDefault="00004A8D" w:rsidP="00004A8D">
      <w:pPr>
        <w:widowControl w:val="0"/>
        <w:spacing w:after="0" w:line="240" w:lineRule="auto"/>
        <w:ind w:firstLine="567"/>
        <w:jc w:val="both"/>
        <w:rPr>
          <w:rFonts w:ascii="Times New Roman" w:eastAsia="Courier New" w:hAnsi="Times New Roman"/>
          <w:color w:val="000000"/>
          <w:sz w:val="24"/>
          <w:szCs w:val="24"/>
        </w:rPr>
      </w:pPr>
      <w:r w:rsidRPr="00D87443">
        <w:rPr>
          <w:rFonts w:ascii="Times New Roman" w:eastAsia="Segoe UI" w:hAnsi="Times New Roman"/>
          <w:color w:val="000000"/>
          <w:sz w:val="24"/>
          <w:szCs w:val="24"/>
        </w:rPr>
        <w:t>- однократного грубого нарушения руководителем организации (филиала, представитель</w:t>
      </w:r>
      <w:r w:rsidRPr="00D87443">
        <w:rPr>
          <w:rFonts w:ascii="Times New Roman" w:eastAsia="Segoe UI" w:hAnsi="Times New Roman"/>
          <w:color w:val="000000"/>
          <w:sz w:val="24"/>
          <w:szCs w:val="24"/>
        </w:rPr>
        <w:softHyphen/>
        <w:t>ства), его заместителями своих трудовых обязанностей (пункт 10 части первой статьи 81 ТК РФ).</w:t>
      </w:r>
    </w:p>
    <w:p w:rsidR="00004A8D" w:rsidRPr="00D87443" w:rsidRDefault="00004A8D" w:rsidP="00004A8D">
      <w:pPr>
        <w:widowControl w:val="0"/>
        <w:spacing w:after="0" w:line="240" w:lineRule="auto"/>
        <w:ind w:firstLine="567"/>
        <w:jc w:val="both"/>
        <w:rPr>
          <w:rFonts w:ascii="Times New Roman" w:eastAsia="Segoe UI" w:hAnsi="Times New Roman"/>
          <w:b/>
          <w:bCs/>
          <w:color w:val="000000"/>
          <w:sz w:val="24"/>
          <w:szCs w:val="24"/>
        </w:rPr>
      </w:pPr>
    </w:p>
    <w:p w:rsidR="00004A8D" w:rsidRPr="00D87443" w:rsidRDefault="00004A8D" w:rsidP="00004A8D">
      <w:pPr>
        <w:widowControl w:val="0"/>
        <w:spacing w:after="0" w:line="240" w:lineRule="auto"/>
        <w:ind w:firstLine="567"/>
        <w:jc w:val="both"/>
        <w:rPr>
          <w:rFonts w:ascii="Times New Roman" w:eastAsia="Courier New" w:hAnsi="Times New Roman"/>
          <w:color w:val="000000"/>
          <w:sz w:val="24"/>
          <w:szCs w:val="24"/>
        </w:rPr>
      </w:pPr>
      <w:r w:rsidRPr="00D87443">
        <w:rPr>
          <w:rFonts w:ascii="Times New Roman" w:eastAsia="Segoe UI" w:hAnsi="Times New Roman"/>
          <w:b/>
          <w:bCs/>
          <w:color w:val="000000"/>
          <w:sz w:val="24"/>
          <w:szCs w:val="24"/>
        </w:rPr>
        <w:t xml:space="preserve">Порядок пересмотра и внесения изменений в </w:t>
      </w:r>
      <w:proofErr w:type="spellStart"/>
      <w:r w:rsidRPr="00D87443">
        <w:rPr>
          <w:rFonts w:ascii="Times New Roman" w:eastAsia="Segoe UI" w:hAnsi="Times New Roman"/>
          <w:b/>
          <w:bCs/>
          <w:color w:val="000000"/>
          <w:sz w:val="24"/>
          <w:szCs w:val="24"/>
        </w:rPr>
        <w:t>антикоррупционную</w:t>
      </w:r>
      <w:proofErr w:type="spellEnd"/>
      <w:r w:rsidRPr="00D87443">
        <w:rPr>
          <w:rFonts w:ascii="Times New Roman" w:eastAsia="Segoe UI" w:hAnsi="Times New Roman"/>
          <w:b/>
          <w:bCs/>
          <w:color w:val="000000"/>
          <w:sz w:val="24"/>
          <w:szCs w:val="24"/>
        </w:rPr>
        <w:t xml:space="preserve"> политику организации.</w:t>
      </w:r>
    </w:p>
    <w:p w:rsidR="00004A8D" w:rsidRPr="00D87443" w:rsidRDefault="00004A8D" w:rsidP="00004A8D">
      <w:pPr>
        <w:widowControl w:val="0"/>
        <w:spacing w:after="0" w:line="240" w:lineRule="auto"/>
        <w:ind w:firstLine="567"/>
        <w:jc w:val="both"/>
        <w:rPr>
          <w:rFonts w:ascii="Times New Roman" w:eastAsia="Courier New" w:hAnsi="Times New Roman"/>
          <w:color w:val="000000"/>
          <w:sz w:val="24"/>
          <w:szCs w:val="24"/>
        </w:rPr>
      </w:pPr>
      <w:r w:rsidRPr="00D87443">
        <w:rPr>
          <w:rFonts w:ascii="Times New Roman" w:eastAsia="Courier New" w:hAnsi="Times New Roman"/>
          <w:color w:val="000000"/>
          <w:sz w:val="24"/>
          <w:szCs w:val="24"/>
        </w:rPr>
        <w:t>В</w:t>
      </w:r>
      <w:r w:rsidRPr="00D87443">
        <w:rPr>
          <w:rFonts w:ascii="Times New Roman" w:eastAsia="Courier New" w:hAnsi="Times New Roman"/>
          <w:color w:val="000000"/>
          <w:sz w:val="24"/>
          <w:szCs w:val="24"/>
        </w:rPr>
        <w:tab/>
        <w:t>процессе работы должен осуществляться регулярный мониторинг хода и эффективно</w:t>
      </w:r>
      <w:r w:rsidRPr="00D87443">
        <w:rPr>
          <w:rFonts w:ascii="Times New Roman" w:eastAsia="Courier New" w:hAnsi="Times New Roman"/>
          <w:color w:val="000000"/>
          <w:sz w:val="24"/>
          <w:szCs w:val="24"/>
        </w:rPr>
        <w:softHyphen/>
        <w:t xml:space="preserve">сти реализации </w:t>
      </w:r>
      <w:proofErr w:type="spellStart"/>
      <w:r w:rsidRPr="00D87443">
        <w:rPr>
          <w:rFonts w:ascii="Times New Roman" w:eastAsia="Courier New" w:hAnsi="Times New Roman"/>
          <w:color w:val="000000"/>
          <w:sz w:val="24"/>
          <w:szCs w:val="24"/>
        </w:rPr>
        <w:t>антикоррупционной</w:t>
      </w:r>
      <w:proofErr w:type="spellEnd"/>
      <w:r w:rsidRPr="00D87443">
        <w:rPr>
          <w:rFonts w:ascii="Times New Roman" w:eastAsia="Courier New" w:hAnsi="Times New Roman"/>
          <w:color w:val="000000"/>
          <w:sz w:val="24"/>
          <w:szCs w:val="24"/>
        </w:rPr>
        <w:t xml:space="preserve"> политики. Должностное лицо, на которое возложены функ</w:t>
      </w:r>
      <w:r w:rsidRPr="00D87443">
        <w:rPr>
          <w:rFonts w:ascii="Times New Roman" w:eastAsia="Courier New" w:hAnsi="Times New Roman"/>
          <w:color w:val="000000"/>
          <w:sz w:val="24"/>
          <w:szCs w:val="24"/>
        </w:rPr>
        <w:softHyphen/>
        <w:t xml:space="preserve">ции по профилактике и противодействию коррупции, ежегодно </w:t>
      </w:r>
      <w:r w:rsidRPr="00D87443">
        <w:rPr>
          <w:rFonts w:ascii="Times New Roman" w:eastAsia="Courier New" w:hAnsi="Times New Roman"/>
          <w:color w:val="000000"/>
          <w:sz w:val="24"/>
          <w:szCs w:val="24"/>
        </w:rPr>
        <w:lastRenderedPageBreak/>
        <w:t>представлять руководству Учре</w:t>
      </w:r>
      <w:r w:rsidRPr="00D87443">
        <w:rPr>
          <w:rFonts w:ascii="Times New Roman" w:eastAsia="Courier New" w:hAnsi="Times New Roman"/>
          <w:color w:val="000000"/>
          <w:sz w:val="24"/>
          <w:szCs w:val="24"/>
        </w:rPr>
        <w:softHyphen/>
        <w:t>ждения соответствующий отчет. Если по результатам мониторинга возникают сомнения в эффек</w:t>
      </w:r>
      <w:r w:rsidRPr="00D87443">
        <w:rPr>
          <w:rFonts w:ascii="Times New Roman" w:eastAsia="Courier New" w:hAnsi="Times New Roman"/>
          <w:color w:val="000000"/>
          <w:sz w:val="24"/>
          <w:szCs w:val="24"/>
        </w:rPr>
        <w:softHyphen/>
        <w:t xml:space="preserve">тивности реализуемых </w:t>
      </w:r>
      <w:proofErr w:type="spellStart"/>
      <w:r w:rsidRPr="00D87443">
        <w:rPr>
          <w:rFonts w:ascii="Times New Roman" w:eastAsia="Courier New" w:hAnsi="Times New Roman"/>
          <w:color w:val="000000"/>
          <w:sz w:val="24"/>
          <w:szCs w:val="24"/>
        </w:rPr>
        <w:t>антикоррупционных</w:t>
      </w:r>
      <w:proofErr w:type="spellEnd"/>
      <w:r w:rsidRPr="00D87443">
        <w:rPr>
          <w:rFonts w:ascii="Times New Roman" w:eastAsia="Courier New" w:hAnsi="Times New Roman"/>
          <w:color w:val="000000"/>
          <w:sz w:val="24"/>
          <w:szCs w:val="24"/>
        </w:rPr>
        <w:t xml:space="preserve"> мероприятий, в </w:t>
      </w:r>
      <w:proofErr w:type="spellStart"/>
      <w:r w:rsidRPr="00D87443">
        <w:rPr>
          <w:rFonts w:ascii="Times New Roman" w:eastAsia="Courier New" w:hAnsi="Times New Roman"/>
          <w:color w:val="000000"/>
          <w:sz w:val="24"/>
          <w:szCs w:val="24"/>
        </w:rPr>
        <w:t>антикоррупционную</w:t>
      </w:r>
      <w:proofErr w:type="spellEnd"/>
      <w:r w:rsidRPr="00D87443">
        <w:rPr>
          <w:rFonts w:ascii="Times New Roman" w:eastAsia="Courier New" w:hAnsi="Times New Roman"/>
          <w:color w:val="000000"/>
          <w:sz w:val="24"/>
          <w:szCs w:val="24"/>
        </w:rPr>
        <w:t xml:space="preserve"> политику вносят</w:t>
      </w:r>
      <w:r w:rsidRPr="00D87443">
        <w:rPr>
          <w:rFonts w:ascii="Times New Roman" w:eastAsia="Courier New" w:hAnsi="Times New Roman"/>
          <w:color w:val="000000"/>
          <w:sz w:val="24"/>
          <w:szCs w:val="24"/>
        </w:rPr>
        <w:softHyphen/>
        <w:t>ся изменения и дополнения.</w:t>
      </w:r>
    </w:p>
    <w:p w:rsidR="00004A8D" w:rsidRPr="00D87443" w:rsidRDefault="00004A8D" w:rsidP="00004A8D">
      <w:pPr>
        <w:widowControl w:val="0"/>
        <w:spacing w:after="0" w:line="240" w:lineRule="auto"/>
        <w:ind w:firstLine="567"/>
        <w:jc w:val="both"/>
        <w:rPr>
          <w:rFonts w:ascii="Times New Roman" w:eastAsia="Courier New" w:hAnsi="Times New Roman"/>
          <w:color w:val="000000"/>
          <w:sz w:val="24"/>
          <w:szCs w:val="24"/>
        </w:rPr>
      </w:pPr>
      <w:r w:rsidRPr="00D87443">
        <w:rPr>
          <w:rFonts w:ascii="Times New Roman" w:eastAsia="Courier New" w:hAnsi="Times New Roman"/>
          <w:color w:val="000000"/>
          <w:sz w:val="24"/>
          <w:szCs w:val="24"/>
        </w:rPr>
        <w:t>Пересмотр</w:t>
      </w:r>
      <w:r w:rsidRPr="00D87443">
        <w:rPr>
          <w:rFonts w:ascii="Times New Roman" w:eastAsia="Courier New" w:hAnsi="Times New Roman"/>
          <w:color w:val="000000"/>
          <w:sz w:val="24"/>
          <w:szCs w:val="24"/>
        </w:rPr>
        <w:tab/>
        <w:t xml:space="preserve">принятой </w:t>
      </w:r>
      <w:proofErr w:type="spellStart"/>
      <w:r w:rsidRPr="00D87443">
        <w:rPr>
          <w:rFonts w:ascii="Times New Roman" w:eastAsia="Courier New" w:hAnsi="Times New Roman"/>
          <w:color w:val="000000"/>
          <w:sz w:val="24"/>
          <w:szCs w:val="24"/>
        </w:rPr>
        <w:t>антикоррупционной</w:t>
      </w:r>
      <w:proofErr w:type="spellEnd"/>
      <w:r w:rsidRPr="00D87443">
        <w:rPr>
          <w:rFonts w:ascii="Times New Roman" w:eastAsia="Courier New" w:hAnsi="Times New Roman"/>
          <w:color w:val="000000"/>
          <w:sz w:val="24"/>
          <w:szCs w:val="24"/>
        </w:rPr>
        <w:t xml:space="preserve"> политики может проводиться и в иных случаях, таких как внесение изменений в ТК РФ и законодательство о противодействии коррупции, изме</w:t>
      </w:r>
      <w:r w:rsidRPr="00D87443">
        <w:rPr>
          <w:rFonts w:ascii="Times New Roman" w:eastAsia="Courier New" w:hAnsi="Times New Roman"/>
          <w:color w:val="000000"/>
          <w:sz w:val="24"/>
          <w:szCs w:val="24"/>
        </w:rPr>
        <w:softHyphen/>
        <w:t>нение организационно-правовой формы организации и так далее.</w:t>
      </w:r>
    </w:p>
    <w:p w:rsidR="00004A8D" w:rsidRPr="00D87443" w:rsidRDefault="00004A8D" w:rsidP="00004A8D">
      <w:pPr>
        <w:widowControl w:val="0"/>
        <w:spacing w:after="0" w:line="240" w:lineRule="auto"/>
        <w:ind w:firstLine="567"/>
        <w:jc w:val="both"/>
        <w:rPr>
          <w:rFonts w:ascii="Times New Roman" w:eastAsia="Segoe UI" w:hAnsi="Times New Roman"/>
          <w:b/>
          <w:bCs/>
          <w:color w:val="000000"/>
          <w:sz w:val="24"/>
          <w:szCs w:val="24"/>
        </w:rPr>
      </w:pPr>
    </w:p>
    <w:p w:rsidR="00004A8D" w:rsidRPr="00D87443" w:rsidRDefault="00004A8D" w:rsidP="00004A8D">
      <w:pPr>
        <w:widowControl w:val="0"/>
        <w:spacing w:after="0" w:line="240" w:lineRule="auto"/>
        <w:ind w:firstLine="567"/>
        <w:jc w:val="both"/>
        <w:rPr>
          <w:rFonts w:ascii="Times New Roman" w:eastAsia="Courier New" w:hAnsi="Times New Roman"/>
          <w:color w:val="000000"/>
          <w:sz w:val="24"/>
          <w:szCs w:val="24"/>
        </w:rPr>
      </w:pPr>
      <w:r w:rsidRPr="00D87443">
        <w:rPr>
          <w:rFonts w:ascii="Times New Roman" w:eastAsia="Segoe UI" w:hAnsi="Times New Roman"/>
          <w:b/>
          <w:bCs/>
          <w:color w:val="000000"/>
          <w:sz w:val="24"/>
          <w:szCs w:val="24"/>
        </w:rPr>
        <w:t>Выявление и урегулирование конфликта интересов</w:t>
      </w:r>
    </w:p>
    <w:p w:rsidR="00004A8D" w:rsidRPr="00D87443" w:rsidRDefault="00004A8D" w:rsidP="00004A8D">
      <w:pPr>
        <w:widowControl w:val="0"/>
        <w:spacing w:after="0" w:line="240" w:lineRule="auto"/>
        <w:ind w:firstLine="567"/>
        <w:jc w:val="both"/>
        <w:rPr>
          <w:rFonts w:ascii="Times New Roman" w:eastAsia="Courier New" w:hAnsi="Times New Roman"/>
          <w:color w:val="000000"/>
          <w:sz w:val="24"/>
          <w:szCs w:val="24"/>
        </w:rPr>
      </w:pPr>
      <w:r w:rsidRPr="00D87443">
        <w:rPr>
          <w:rFonts w:ascii="Times New Roman" w:eastAsia="Courier New" w:hAnsi="Times New Roman"/>
          <w:color w:val="000000"/>
          <w:sz w:val="24"/>
          <w:szCs w:val="24"/>
        </w:rPr>
        <w:t>Своевременное выявление конфликта интересов в деятельности работников ДЮСШ № 4 является одним из ключевых элементов предотвращения коррупционных правонарушений. При этом сле</w:t>
      </w:r>
      <w:r w:rsidRPr="00D87443">
        <w:rPr>
          <w:rFonts w:ascii="Times New Roman" w:eastAsia="Courier New" w:hAnsi="Times New Roman"/>
          <w:color w:val="000000"/>
          <w:sz w:val="24"/>
          <w:szCs w:val="24"/>
        </w:rPr>
        <w:softHyphen/>
        <w:t>дует учитывать, что конфликт интересов может принимать множество различных форм.</w:t>
      </w:r>
    </w:p>
    <w:p w:rsidR="00004A8D" w:rsidRPr="00D87443" w:rsidRDefault="00004A8D" w:rsidP="00004A8D">
      <w:pPr>
        <w:widowControl w:val="0"/>
        <w:spacing w:after="0" w:line="240" w:lineRule="auto"/>
        <w:ind w:firstLine="567"/>
        <w:jc w:val="both"/>
        <w:rPr>
          <w:rFonts w:ascii="Times New Roman" w:eastAsia="Segoe UI" w:hAnsi="Times New Roman"/>
          <w:b/>
          <w:bCs/>
          <w:color w:val="000000"/>
          <w:sz w:val="24"/>
          <w:szCs w:val="24"/>
        </w:rPr>
      </w:pPr>
    </w:p>
    <w:p w:rsidR="00004A8D" w:rsidRPr="00D87443" w:rsidRDefault="00004A8D" w:rsidP="00004A8D">
      <w:pPr>
        <w:widowControl w:val="0"/>
        <w:spacing w:after="0" w:line="240" w:lineRule="auto"/>
        <w:ind w:firstLine="567"/>
        <w:jc w:val="both"/>
        <w:rPr>
          <w:rFonts w:ascii="Times New Roman" w:eastAsia="Courier New" w:hAnsi="Times New Roman"/>
          <w:b/>
          <w:color w:val="000000"/>
          <w:sz w:val="24"/>
          <w:szCs w:val="24"/>
        </w:rPr>
      </w:pPr>
      <w:r w:rsidRPr="00D87443">
        <w:rPr>
          <w:rFonts w:ascii="Times New Roman" w:eastAsia="Segoe UI" w:hAnsi="Times New Roman"/>
          <w:b/>
          <w:bCs/>
          <w:color w:val="000000"/>
          <w:sz w:val="24"/>
          <w:szCs w:val="24"/>
        </w:rPr>
        <w:t xml:space="preserve">Внедрение </w:t>
      </w:r>
      <w:proofErr w:type="spellStart"/>
      <w:r w:rsidRPr="00D87443">
        <w:rPr>
          <w:rFonts w:ascii="Times New Roman" w:eastAsia="Segoe UI" w:hAnsi="Times New Roman"/>
          <w:b/>
          <w:bCs/>
          <w:color w:val="000000"/>
          <w:sz w:val="24"/>
          <w:szCs w:val="24"/>
        </w:rPr>
        <w:t>антикоррупционных</w:t>
      </w:r>
      <w:proofErr w:type="spellEnd"/>
      <w:r w:rsidRPr="00D87443">
        <w:rPr>
          <w:rFonts w:ascii="Times New Roman" w:eastAsia="Segoe UI" w:hAnsi="Times New Roman"/>
          <w:b/>
          <w:bCs/>
          <w:color w:val="000000"/>
          <w:sz w:val="24"/>
          <w:szCs w:val="24"/>
        </w:rPr>
        <w:t xml:space="preserve"> стандартов поведения работников </w:t>
      </w:r>
      <w:r w:rsidRPr="0012071D">
        <w:rPr>
          <w:rFonts w:ascii="Times New Roman" w:eastAsia="Segoe UI" w:hAnsi="Times New Roman"/>
          <w:b/>
          <w:color w:val="000000"/>
          <w:sz w:val="24"/>
          <w:szCs w:val="24"/>
        </w:rPr>
        <w:t>МБОУ «Виноградовская средняя школа»</w:t>
      </w:r>
    </w:p>
    <w:p w:rsidR="00004A8D" w:rsidRPr="00D87443" w:rsidRDefault="00004A8D" w:rsidP="00004A8D">
      <w:pPr>
        <w:widowControl w:val="0"/>
        <w:spacing w:after="0" w:line="240" w:lineRule="auto"/>
        <w:ind w:firstLine="567"/>
        <w:jc w:val="both"/>
        <w:rPr>
          <w:rFonts w:ascii="Times New Roman" w:eastAsia="Courier New" w:hAnsi="Times New Roman"/>
          <w:color w:val="000000"/>
          <w:sz w:val="24"/>
          <w:szCs w:val="24"/>
        </w:rPr>
      </w:pPr>
      <w:r w:rsidRPr="00D87443">
        <w:rPr>
          <w:rFonts w:ascii="Times New Roman" w:eastAsia="Courier New" w:hAnsi="Times New Roman"/>
          <w:color w:val="000000"/>
          <w:sz w:val="24"/>
          <w:szCs w:val="24"/>
        </w:rPr>
        <w:t xml:space="preserve">Важным элементом работы по предупреждению коррупции является внедрение </w:t>
      </w:r>
      <w:proofErr w:type="spellStart"/>
      <w:r w:rsidRPr="00D87443">
        <w:rPr>
          <w:rFonts w:ascii="Times New Roman" w:eastAsia="Courier New" w:hAnsi="Times New Roman"/>
          <w:color w:val="000000"/>
          <w:sz w:val="24"/>
          <w:szCs w:val="24"/>
        </w:rPr>
        <w:t>антикор</w:t>
      </w:r>
      <w:r w:rsidRPr="00D87443">
        <w:rPr>
          <w:rFonts w:ascii="Times New Roman" w:eastAsia="Courier New" w:hAnsi="Times New Roman"/>
          <w:color w:val="000000"/>
          <w:sz w:val="24"/>
          <w:szCs w:val="24"/>
        </w:rPr>
        <w:softHyphen/>
        <w:t>рупционных</w:t>
      </w:r>
      <w:proofErr w:type="spellEnd"/>
      <w:r w:rsidRPr="00D87443">
        <w:rPr>
          <w:rFonts w:ascii="Times New Roman" w:eastAsia="Courier New" w:hAnsi="Times New Roman"/>
          <w:color w:val="000000"/>
          <w:sz w:val="24"/>
          <w:szCs w:val="24"/>
        </w:rPr>
        <w:t xml:space="preserve"> стандартов поведения работников в корпоративную культуру организации. В этих це</w:t>
      </w:r>
      <w:r w:rsidRPr="00D87443">
        <w:rPr>
          <w:rFonts w:ascii="Times New Roman" w:eastAsia="Courier New" w:hAnsi="Times New Roman"/>
          <w:color w:val="000000"/>
          <w:sz w:val="24"/>
          <w:szCs w:val="24"/>
        </w:rPr>
        <w:softHyphen/>
        <w:t xml:space="preserve">лях в </w:t>
      </w:r>
      <w:r>
        <w:rPr>
          <w:rFonts w:ascii="Times New Roman" w:eastAsia="Courier New" w:hAnsi="Times New Roman"/>
          <w:color w:val="000000"/>
          <w:sz w:val="24"/>
          <w:szCs w:val="24"/>
        </w:rPr>
        <w:t>ОО</w:t>
      </w:r>
      <w:r w:rsidRPr="00D87443">
        <w:rPr>
          <w:rFonts w:ascii="Times New Roman" w:eastAsia="Courier New" w:hAnsi="Times New Roman"/>
          <w:color w:val="000000"/>
          <w:sz w:val="24"/>
          <w:szCs w:val="24"/>
        </w:rPr>
        <w:t xml:space="preserve"> разработан и принят Кодекс этики и служебного поведения работников Учреждения. Такой кодекс имеет более широкий спектр действия, чем регулирование вопросов, связанных непосредственно с запретом совершения коррупционных правонарушений. Как правило, кодекс устанавливает ряд правил и стандартов поведения работников, затрагивающих общую этику де</w:t>
      </w:r>
      <w:r w:rsidRPr="00D87443">
        <w:rPr>
          <w:rFonts w:ascii="Times New Roman" w:eastAsia="Courier New" w:hAnsi="Times New Roman"/>
          <w:color w:val="000000"/>
          <w:sz w:val="24"/>
          <w:szCs w:val="24"/>
        </w:rPr>
        <w:softHyphen/>
        <w:t>ловых отношений и направленных на формирование этичного, добросовестного поведения ра</w:t>
      </w:r>
      <w:r w:rsidRPr="00D87443">
        <w:rPr>
          <w:rFonts w:ascii="Times New Roman" w:eastAsia="Courier New" w:hAnsi="Times New Roman"/>
          <w:color w:val="000000"/>
          <w:sz w:val="24"/>
          <w:szCs w:val="24"/>
        </w:rPr>
        <w:softHyphen/>
        <w:t>ботников и организации в целом.</w:t>
      </w:r>
    </w:p>
    <w:p w:rsidR="00004A8D" w:rsidRPr="00D87443" w:rsidRDefault="00004A8D" w:rsidP="00004A8D">
      <w:pPr>
        <w:widowControl w:val="0"/>
        <w:spacing w:after="0" w:line="240" w:lineRule="auto"/>
        <w:ind w:firstLine="567"/>
        <w:jc w:val="both"/>
        <w:rPr>
          <w:rFonts w:ascii="Times New Roman" w:eastAsia="Courier New" w:hAnsi="Times New Roman"/>
          <w:color w:val="000000"/>
          <w:sz w:val="24"/>
          <w:szCs w:val="24"/>
        </w:rPr>
      </w:pPr>
      <w:r w:rsidRPr="00D87443">
        <w:rPr>
          <w:rFonts w:ascii="Times New Roman" w:eastAsia="Courier New" w:hAnsi="Times New Roman"/>
          <w:color w:val="000000"/>
          <w:sz w:val="24"/>
          <w:szCs w:val="24"/>
        </w:rPr>
        <w:t>Кодекс этики и служебного поведения закрепляет как общие ценности, принципы и правила поведения, так и специальные, направленные на регулирование поведения в отдельных сферах это:</w:t>
      </w:r>
    </w:p>
    <w:p w:rsidR="00004A8D" w:rsidRPr="00D87443" w:rsidRDefault="00004A8D" w:rsidP="00004A8D">
      <w:pPr>
        <w:widowControl w:val="0"/>
        <w:spacing w:after="0" w:line="240" w:lineRule="auto"/>
        <w:ind w:firstLine="567"/>
        <w:jc w:val="both"/>
        <w:rPr>
          <w:rFonts w:ascii="Times New Roman" w:eastAsia="Courier New" w:hAnsi="Times New Roman"/>
          <w:color w:val="000000"/>
          <w:sz w:val="24"/>
          <w:szCs w:val="24"/>
        </w:rPr>
      </w:pPr>
      <w:r w:rsidRPr="00D87443">
        <w:rPr>
          <w:rFonts w:ascii="Times New Roman" w:eastAsia="Segoe UI" w:hAnsi="Times New Roman"/>
          <w:color w:val="000000"/>
          <w:sz w:val="24"/>
          <w:szCs w:val="24"/>
        </w:rPr>
        <w:t>соблюдение высоких этических стандартов поведения;</w:t>
      </w:r>
    </w:p>
    <w:p w:rsidR="00004A8D" w:rsidRPr="00D87443" w:rsidRDefault="00004A8D" w:rsidP="00004A8D">
      <w:pPr>
        <w:widowControl w:val="0"/>
        <w:spacing w:after="0" w:line="240" w:lineRule="auto"/>
        <w:ind w:firstLine="567"/>
        <w:jc w:val="both"/>
        <w:rPr>
          <w:rFonts w:ascii="Times New Roman" w:eastAsia="Courier New" w:hAnsi="Times New Roman"/>
          <w:color w:val="000000"/>
          <w:sz w:val="24"/>
          <w:szCs w:val="24"/>
        </w:rPr>
      </w:pPr>
      <w:r w:rsidRPr="00D87443">
        <w:rPr>
          <w:rFonts w:ascii="Times New Roman" w:eastAsia="Segoe UI" w:hAnsi="Times New Roman"/>
          <w:color w:val="000000"/>
          <w:sz w:val="24"/>
          <w:szCs w:val="24"/>
        </w:rPr>
        <w:t>поддержание высоких стандартов профессиональной деятельности;</w:t>
      </w:r>
    </w:p>
    <w:p w:rsidR="00004A8D" w:rsidRPr="00D87443" w:rsidRDefault="00004A8D" w:rsidP="00004A8D">
      <w:pPr>
        <w:widowControl w:val="0"/>
        <w:spacing w:after="0" w:line="240" w:lineRule="auto"/>
        <w:ind w:firstLine="567"/>
        <w:jc w:val="both"/>
        <w:rPr>
          <w:rFonts w:ascii="Times New Roman" w:eastAsia="Courier New" w:hAnsi="Times New Roman"/>
          <w:color w:val="000000"/>
          <w:sz w:val="24"/>
          <w:szCs w:val="24"/>
        </w:rPr>
      </w:pPr>
      <w:r w:rsidRPr="00D87443">
        <w:rPr>
          <w:rFonts w:ascii="Times New Roman" w:eastAsia="Segoe UI" w:hAnsi="Times New Roman"/>
          <w:color w:val="000000"/>
          <w:sz w:val="24"/>
          <w:szCs w:val="24"/>
        </w:rPr>
        <w:t>следование лучшим практикам корпоративного управления;</w:t>
      </w:r>
    </w:p>
    <w:p w:rsidR="00004A8D" w:rsidRPr="00D87443" w:rsidRDefault="00004A8D" w:rsidP="00004A8D">
      <w:pPr>
        <w:widowControl w:val="0"/>
        <w:spacing w:after="0" w:line="240" w:lineRule="auto"/>
        <w:ind w:firstLine="567"/>
        <w:jc w:val="both"/>
        <w:rPr>
          <w:rFonts w:ascii="Times New Roman" w:eastAsia="Courier New" w:hAnsi="Times New Roman"/>
          <w:color w:val="000000"/>
          <w:sz w:val="24"/>
          <w:szCs w:val="24"/>
        </w:rPr>
      </w:pPr>
      <w:r w:rsidRPr="00D87443">
        <w:rPr>
          <w:rFonts w:ascii="Times New Roman" w:eastAsia="Segoe UI" w:hAnsi="Times New Roman"/>
          <w:color w:val="000000"/>
          <w:sz w:val="24"/>
          <w:szCs w:val="24"/>
        </w:rPr>
        <w:t>создание и поддержание атмосферы доверия и взаимного уважения;</w:t>
      </w:r>
    </w:p>
    <w:p w:rsidR="00004A8D" w:rsidRPr="00D87443" w:rsidRDefault="00004A8D" w:rsidP="00004A8D">
      <w:pPr>
        <w:widowControl w:val="0"/>
        <w:spacing w:after="0" w:line="240" w:lineRule="auto"/>
        <w:ind w:firstLine="567"/>
        <w:jc w:val="both"/>
        <w:rPr>
          <w:rFonts w:ascii="Times New Roman" w:eastAsia="Courier New" w:hAnsi="Times New Roman"/>
          <w:color w:val="000000"/>
          <w:sz w:val="24"/>
          <w:szCs w:val="24"/>
        </w:rPr>
      </w:pPr>
      <w:r w:rsidRPr="00D87443">
        <w:rPr>
          <w:rFonts w:ascii="Times New Roman" w:eastAsia="Segoe UI" w:hAnsi="Times New Roman"/>
          <w:color w:val="000000"/>
          <w:sz w:val="24"/>
          <w:szCs w:val="24"/>
        </w:rPr>
        <w:t>следование принципу добросовестной конкуренции;</w:t>
      </w:r>
    </w:p>
    <w:p w:rsidR="00004A8D" w:rsidRPr="00D87443" w:rsidRDefault="00004A8D" w:rsidP="00004A8D">
      <w:pPr>
        <w:widowControl w:val="0"/>
        <w:spacing w:after="0" w:line="240" w:lineRule="auto"/>
        <w:ind w:firstLine="567"/>
        <w:jc w:val="both"/>
        <w:rPr>
          <w:rFonts w:ascii="Times New Roman" w:eastAsia="Courier New" w:hAnsi="Times New Roman"/>
          <w:color w:val="000000"/>
          <w:sz w:val="24"/>
          <w:szCs w:val="24"/>
        </w:rPr>
      </w:pPr>
      <w:r w:rsidRPr="00D87443">
        <w:rPr>
          <w:rFonts w:ascii="Times New Roman" w:eastAsia="Segoe UI" w:hAnsi="Times New Roman"/>
          <w:color w:val="000000"/>
          <w:sz w:val="24"/>
          <w:szCs w:val="24"/>
        </w:rPr>
        <w:t>соблюдение законности и принятых на себя договорных обязательств;</w:t>
      </w:r>
    </w:p>
    <w:p w:rsidR="00004A8D" w:rsidRPr="00D87443" w:rsidRDefault="00004A8D" w:rsidP="00004A8D">
      <w:pPr>
        <w:widowControl w:val="0"/>
        <w:spacing w:after="0" w:line="240" w:lineRule="auto"/>
        <w:ind w:firstLine="567"/>
        <w:jc w:val="both"/>
        <w:rPr>
          <w:rFonts w:ascii="Times New Roman" w:eastAsia="Courier New" w:hAnsi="Times New Roman"/>
          <w:color w:val="000000"/>
          <w:sz w:val="24"/>
          <w:szCs w:val="24"/>
        </w:rPr>
      </w:pPr>
      <w:r w:rsidRPr="00D87443">
        <w:rPr>
          <w:rFonts w:ascii="Times New Roman" w:eastAsia="Segoe UI" w:hAnsi="Times New Roman"/>
          <w:color w:val="000000"/>
          <w:sz w:val="24"/>
          <w:szCs w:val="24"/>
        </w:rPr>
        <w:t>соблюдение принципов объективности и честности при принятии кадровых</w:t>
      </w:r>
    </w:p>
    <w:p w:rsidR="00004A8D" w:rsidRPr="00D87443" w:rsidRDefault="00004A8D" w:rsidP="00004A8D">
      <w:pPr>
        <w:widowControl w:val="0"/>
        <w:spacing w:after="0" w:line="240" w:lineRule="auto"/>
        <w:ind w:firstLine="567"/>
        <w:jc w:val="both"/>
        <w:rPr>
          <w:rFonts w:ascii="Times New Roman" w:eastAsia="Courier New" w:hAnsi="Times New Roman"/>
          <w:color w:val="000000"/>
          <w:sz w:val="24"/>
          <w:szCs w:val="24"/>
        </w:rPr>
      </w:pPr>
      <w:r w:rsidRPr="00D87443">
        <w:rPr>
          <w:rFonts w:ascii="Times New Roman" w:eastAsia="Segoe UI" w:hAnsi="Times New Roman"/>
          <w:color w:val="000000"/>
          <w:sz w:val="24"/>
          <w:szCs w:val="24"/>
        </w:rPr>
        <w:t>решений.</w:t>
      </w:r>
    </w:p>
    <w:p w:rsidR="00004A8D" w:rsidRPr="00D87443" w:rsidRDefault="00004A8D" w:rsidP="00004A8D">
      <w:pPr>
        <w:widowControl w:val="0"/>
        <w:spacing w:after="0" w:line="240" w:lineRule="auto"/>
        <w:ind w:firstLine="567"/>
        <w:jc w:val="both"/>
        <w:rPr>
          <w:rFonts w:ascii="Times New Roman" w:eastAsia="Segoe UI" w:hAnsi="Times New Roman"/>
          <w:b/>
          <w:bCs/>
          <w:color w:val="000000"/>
          <w:sz w:val="24"/>
          <w:szCs w:val="24"/>
        </w:rPr>
      </w:pPr>
      <w:bookmarkStart w:id="0" w:name="bookmark11"/>
    </w:p>
    <w:p w:rsidR="00004A8D" w:rsidRPr="00D87443" w:rsidRDefault="00004A8D" w:rsidP="00004A8D">
      <w:pPr>
        <w:widowControl w:val="0"/>
        <w:spacing w:after="0" w:line="240" w:lineRule="auto"/>
        <w:ind w:firstLine="567"/>
        <w:jc w:val="both"/>
        <w:rPr>
          <w:rFonts w:ascii="Times New Roman" w:eastAsia="Courier New" w:hAnsi="Times New Roman"/>
          <w:color w:val="000000"/>
          <w:sz w:val="24"/>
          <w:szCs w:val="24"/>
        </w:rPr>
      </w:pPr>
      <w:r w:rsidRPr="00D87443">
        <w:rPr>
          <w:rFonts w:ascii="Times New Roman" w:eastAsia="Segoe UI" w:hAnsi="Times New Roman"/>
          <w:b/>
          <w:bCs/>
          <w:color w:val="000000"/>
          <w:sz w:val="24"/>
          <w:szCs w:val="24"/>
        </w:rPr>
        <w:t>Внутренний контроль и аудит</w:t>
      </w:r>
      <w:bookmarkEnd w:id="0"/>
    </w:p>
    <w:p w:rsidR="00004A8D" w:rsidRPr="00D87443" w:rsidRDefault="00004A8D" w:rsidP="00004A8D">
      <w:pPr>
        <w:widowControl w:val="0"/>
        <w:spacing w:after="0" w:line="240" w:lineRule="auto"/>
        <w:ind w:firstLine="567"/>
        <w:jc w:val="both"/>
        <w:rPr>
          <w:rFonts w:ascii="Times New Roman" w:eastAsia="Courier New" w:hAnsi="Times New Roman"/>
          <w:color w:val="000000"/>
          <w:sz w:val="24"/>
          <w:szCs w:val="24"/>
        </w:rPr>
      </w:pPr>
      <w:r w:rsidRPr="00D87443">
        <w:rPr>
          <w:rFonts w:ascii="Times New Roman" w:eastAsia="Courier New" w:hAnsi="Times New Roman"/>
          <w:color w:val="000000"/>
          <w:sz w:val="24"/>
          <w:szCs w:val="24"/>
        </w:rPr>
        <w:t xml:space="preserve">Федеральным законом от 6 декабря 2011 г. № 402-ФЗ «О бухгалтерском учете» установлена обязанность для всех организаций </w:t>
      </w:r>
      <w:proofErr w:type="gramStart"/>
      <w:r w:rsidRPr="00D87443">
        <w:rPr>
          <w:rFonts w:ascii="Times New Roman" w:eastAsia="Courier New" w:hAnsi="Times New Roman"/>
          <w:color w:val="000000"/>
          <w:sz w:val="24"/>
          <w:szCs w:val="24"/>
        </w:rPr>
        <w:t>осуществлять</w:t>
      </w:r>
      <w:proofErr w:type="gramEnd"/>
      <w:r w:rsidRPr="00D87443">
        <w:rPr>
          <w:rFonts w:ascii="Times New Roman" w:eastAsia="Courier New" w:hAnsi="Times New Roman"/>
          <w:color w:val="000000"/>
          <w:sz w:val="24"/>
          <w:szCs w:val="24"/>
        </w:rPr>
        <w:t xml:space="preserve"> внутренний контроль хозяйственных операций, а для организаций, бухгалтерская отчетность которых подлежит обязательному аудиту, также обя</w:t>
      </w:r>
      <w:r w:rsidRPr="00D87443">
        <w:rPr>
          <w:rFonts w:ascii="Times New Roman" w:eastAsia="Courier New" w:hAnsi="Times New Roman"/>
          <w:color w:val="000000"/>
          <w:sz w:val="24"/>
          <w:szCs w:val="24"/>
        </w:rPr>
        <w:softHyphen/>
        <w:t>занность организовать внутренний контроль ведения бухгалтерского учета и составления бухгал</w:t>
      </w:r>
      <w:r w:rsidRPr="00D87443">
        <w:rPr>
          <w:rFonts w:ascii="Times New Roman" w:eastAsia="Courier New" w:hAnsi="Times New Roman"/>
          <w:color w:val="000000"/>
          <w:sz w:val="24"/>
          <w:szCs w:val="24"/>
        </w:rPr>
        <w:softHyphen/>
        <w:t>терской отчетности.</w:t>
      </w:r>
    </w:p>
    <w:p w:rsidR="00004A8D" w:rsidRPr="00D87443" w:rsidRDefault="00004A8D" w:rsidP="00004A8D">
      <w:pPr>
        <w:widowControl w:val="0"/>
        <w:spacing w:after="0" w:line="240" w:lineRule="auto"/>
        <w:ind w:firstLine="567"/>
        <w:jc w:val="both"/>
        <w:rPr>
          <w:rFonts w:ascii="Times New Roman" w:eastAsia="Courier New" w:hAnsi="Times New Roman"/>
          <w:color w:val="000000"/>
          <w:sz w:val="24"/>
          <w:szCs w:val="24"/>
        </w:rPr>
      </w:pPr>
      <w:r w:rsidRPr="00D87443">
        <w:rPr>
          <w:rFonts w:ascii="Times New Roman" w:eastAsia="Courier New" w:hAnsi="Times New Roman"/>
          <w:color w:val="000000"/>
          <w:sz w:val="24"/>
          <w:szCs w:val="24"/>
        </w:rPr>
        <w:t>Система внутреннего контроля и аудита способствуют профилактике и выявлению корруп</w:t>
      </w:r>
      <w:r w:rsidRPr="00D87443">
        <w:rPr>
          <w:rFonts w:ascii="Times New Roman" w:eastAsia="Courier New" w:hAnsi="Times New Roman"/>
          <w:color w:val="000000"/>
          <w:sz w:val="24"/>
          <w:szCs w:val="24"/>
        </w:rPr>
        <w:softHyphen/>
        <w:t>ционных правонарушений в деятельности организации. При этом наибольший интерес представ</w:t>
      </w:r>
      <w:r w:rsidRPr="00D87443">
        <w:rPr>
          <w:rFonts w:ascii="Times New Roman" w:eastAsia="Courier New" w:hAnsi="Times New Roman"/>
          <w:color w:val="000000"/>
          <w:sz w:val="24"/>
          <w:szCs w:val="24"/>
        </w:rPr>
        <w:softHyphen/>
        <w:t>ляет реализация таких задач системы внутреннего контроля и аудита, как обеспечение надежно</w:t>
      </w:r>
      <w:r w:rsidRPr="00D87443">
        <w:rPr>
          <w:rFonts w:ascii="Times New Roman" w:eastAsia="Courier New" w:hAnsi="Times New Roman"/>
          <w:color w:val="000000"/>
          <w:sz w:val="24"/>
          <w:szCs w:val="24"/>
        </w:rPr>
        <w:softHyphen/>
        <w:t>сти и достоверности финансовой (бухгалтерской) отчетности организации и обеспечение соответ</w:t>
      </w:r>
      <w:r w:rsidRPr="00D87443">
        <w:rPr>
          <w:rFonts w:ascii="Times New Roman" w:eastAsia="Courier New" w:hAnsi="Times New Roman"/>
          <w:color w:val="000000"/>
          <w:sz w:val="24"/>
          <w:szCs w:val="24"/>
        </w:rPr>
        <w:softHyphen/>
        <w:t>ствия деятельности организации требованиям нормативных правовых актов и локальных норма</w:t>
      </w:r>
      <w:r w:rsidRPr="00D87443">
        <w:rPr>
          <w:rFonts w:ascii="Times New Roman" w:eastAsia="Courier New" w:hAnsi="Times New Roman"/>
          <w:color w:val="000000"/>
          <w:sz w:val="24"/>
          <w:szCs w:val="24"/>
        </w:rPr>
        <w:softHyphen/>
        <w:t xml:space="preserve">тивных актов организации. Система внутреннего контроля и аудита должна учитывать требования </w:t>
      </w:r>
      <w:proofErr w:type="spellStart"/>
      <w:r w:rsidRPr="00D87443">
        <w:rPr>
          <w:rFonts w:ascii="Times New Roman" w:eastAsia="Courier New" w:hAnsi="Times New Roman"/>
          <w:color w:val="000000"/>
          <w:sz w:val="24"/>
          <w:szCs w:val="24"/>
        </w:rPr>
        <w:t>антикоррупционной</w:t>
      </w:r>
      <w:proofErr w:type="spellEnd"/>
      <w:r w:rsidRPr="00D87443">
        <w:rPr>
          <w:rFonts w:ascii="Times New Roman" w:eastAsia="Courier New" w:hAnsi="Times New Roman"/>
          <w:color w:val="000000"/>
          <w:sz w:val="24"/>
          <w:szCs w:val="24"/>
        </w:rPr>
        <w:t xml:space="preserve"> политики, в том числе:</w:t>
      </w:r>
    </w:p>
    <w:p w:rsidR="00004A8D" w:rsidRPr="00D87443" w:rsidRDefault="00004A8D" w:rsidP="00004A8D">
      <w:pPr>
        <w:widowControl w:val="0"/>
        <w:spacing w:after="0" w:line="240" w:lineRule="auto"/>
        <w:ind w:firstLine="567"/>
        <w:jc w:val="both"/>
        <w:rPr>
          <w:rFonts w:ascii="Times New Roman" w:eastAsia="Courier New" w:hAnsi="Times New Roman"/>
          <w:color w:val="000000"/>
          <w:sz w:val="24"/>
          <w:szCs w:val="24"/>
        </w:rPr>
      </w:pPr>
      <w:r w:rsidRPr="00D87443">
        <w:rPr>
          <w:rFonts w:ascii="Times New Roman" w:eastAsia="Segoe UI" w:hAnsi="Times New Roman"/>
          <w:color w:val="000000"/>
          <w:sz w:val="24"/>
          <w:szCs w:val="24"/>
        </w:rPr>
        <w:t>проверка соблюдения различных организационных процедур и правил деятельности, кото</w:t>
      </w:r>
      <w:r w:rsidRPr="00D87443">
        <w:rPr>
          <w:rFonts w:ascii="Times New Roman" w:eastAsia="Segoe UI" w:hAnsi="Times New Roman"/>
          <w:color w:val="000000"/>
          <w:sz w:val="24"/>
          <w:szCs w:val="24"/>
        </w:rPr>
        <w:softHyphen/>
        <w:t>рые значимы с точки зрения работы по профилактике и предупреждению коррупции;</w:t>
      </w:r>
    </w:p>
    <w:p w:rsidR="00004A8D" w:rsidRPr="00D87443" w:rsidRDefault="00004A8D" w:rsidP="00004A8D">
      <w:pPr>
        <w:widowControl w:val="0"/>
        <w:spacing w:after="0" w:line="240" w:lineRule="auto"/>
        <w:ind w:firstLine="567"/>
        <w:jc w:val="both"/>
        <w:rPr>
          <w:rFonts w:ascii="Times New Roman" w:eastAsia="Courier New" w:hAnsi="Times New Roman"/>
          <w:color w:val="000000"/>
          <w:sz w:val="24"/>
          <w:szCs w:val="24"/>
        </w:rPr>
      </w:pPr>
      <w:r w:rsidRPr="00D87443">
        <w:rPr>
          <w:rFonts w:ascii="Times New Roman" w:eastAsia="Segoe UI" w:hAnsi="Times New Roman"/>
          <w:color w:val="000000"/>
          <w:sz w:val="24"/>
          <w:szCs w:val="24"/>
        </w:rPr>
        <w:lastRenderedPageBreak/>
        <w:t>контроль документирования операций хозяйственной деятельности организации;</w:t>
      </w:r>
    </w:p>
    <w:p w:rsidR="00004A8D" w:rsidRPr="00D87443" w:rsidRDefault="00004A8D" w:rsidP="00004A8D">
      <w:pPr>
        <w:widowControl w:val="0"/>
        <w:spacing w:after="0" w:line="240" w:lineRule="auto"/>
        <w:ind w:firstLine="567"/>
        <w:jc w:val="both"/>
        <w:rPr>
          <w:rFonts w:ascii="Times New Roman" w:eastAsia="Courier New" w:hAnsi="Times New Roman"/>
          <w:color w:val="000000"/>
          <w:sz w:val="24"/>
          <w:szCs w:val="24"/>
        </w:rPr>
      </w:pPr>
      <w:r w:rsidRPr="00D87443">
        <w:rPr>
          <w:rFonts w:ascii="Times New Roman" w:eastAsia="Segoe UI" w:hAnsi="Times New Roman"/>
          <w:color w:val="000000"/>
          <w:sz w:val="24"/>
          <w:szCs w:val="24"/>
        </w:rPr>
        <w:t>проверка экономической обоснованности осуществляемых операций в сферах коррупци</w:t>
      </w:r>
      <w:r w:rsidRPr="00D87443">
        <w:rPr>
          <w:rFonts w:ascii="Times New Roman" w:eastAsia="Segoe UI" w:hAnsi="Times New Roman"/>
          <w:color w:val="000000"/>
          <w:sz w:val="24"/>
          <w:szCs w:val="24"/>
        </w:rPr>
        <w:softHyphen/>
        <w:t>онного риска.</w:t>
      </w:r>
    </w:p>
    <w:p w:rsidR="00004A8D" w:rsidRPr="00D87443" w:rsidRDefault="00004A8D" w:rsidP="00004A8D">
      <w:pPr>
        <w:widowControl w:val="0"/>
        <w:spacing w:after="0" w:line="240" w:lineRule="auto"/>
        <w:ind w:firstLine="567"/>
        <w:jc w:val="both"/>
        <w:rPr>
          <w:rFonts w:ascii="Times New Roman" w:eastAsia="Courier New" w:hAnsi="Times New Roman"/>
          <w:color w:val="000000"/>
          <w:sz w:val="24"/>
          <w:szCs w:val="24"/>
        </w:rPr>
      </w:pPr>
      <w:r w:rsidRPr="00D87443">
        <w:rPr>
          <w:rFonts w:ascii="Times New Roman" w:eastAsia="Courier New" w:hAnsi="Times New Roman"/>
          <w:color w:val="000000"/>
          <w:sz w:val="24"/>
          <w:szCs w:val="24"/>
        </w:rPr>
        <w:t xml:space="preserve">Контроль документирования операций хозяйственной </w:t>
      </w:r>
      <w:proofErr w:type="gramStart"/>
      <w:r w:rsidRPr="00D87443">
        <w:rPr>
          <w:rFonts w:ascii="Times New Roman" w:eastAsia="Courier New" w:hAnsi="Times New Roman"/>
          <w:color w:val="000000"/>
          <w:sz w:val="24"/>
          <w:szCs w:val="24"/>
        </w:rPr>
        <w:t>деятельности</w:t>
      </w:r>
      <w:proofErr w:type="gramEnd"/>
      <w:r w:rsidRPr="00D87443">
        <w:rPr>
          <w:rFonts w:ascii="Times New Roman" w:eastAsia="Courier New" w:hAnsi="Times New Roman"/>
          <w:color w:val="000000"/>
          <w:sz w:val="24"/>
          <w:szCs w:val="24"/>
        </w:rPr>
        <w:t xml:space="preserve"> прежде всего связан с обязанностью ведения финансовой (бухгалтерской) отчетности организации и направлен на пре</w:t>
      </w:r>
      <w:r w:rsidRPr="00D87443">
        <w:rPr>
          <w:rFonts w:ascii="Times New Roman" w:eastAsia="Courier New" w:hAnsi="Times New Roman"/>
          <w:color w:val="000000"/>
          <w:sz w:val="24"/>
          <w:szCs w:val="24"/>
        </w:rPr>
        <w:softHyphen/>
        <w:t>дупреждение и выявление соответствующих нарушений: составления неофициальной отчетности, использования поддельных документов, записи несуществующих расходов, отсутствия первичных учетных документов, исправлений в документах и отчетности, уничтожения документов и отчет</w:t>
      </w:r>
      <w:r w:rsidRPr="00D87443">
        <w:rPr>
          <w:rFonts w:ascii="Times New Roman" w:eastAsia="Courier New" w:hAnsi="Times New Roman"/>
          <w:color w:val="000000"/>
          <w:sz w:val="24"/>
          <w:szCs w:val="24"/>
        </w:rPr>
        <w:softHyphen/>
        <w:t>ности ранее установленного срока и т.д.</w:t>
      </w:r>
    </w:p>
    <w:p w:rsidR="00004A8D" w:rsidRPr="00D87443" w:rsidRDefault="00004A8D" w:rsidP="00004A8D">
      <w:pPr>
        <w:widowControl w:val="0"/>
        <w:spacing w:after="0" w:line="240" w:lineRule="auto"/>
        <w:ind w:firstLine="567"/>
        <w:jc w:val="both"/>
        <w:rPr>
          <w:rFonts w:ascii="Times New Roman" w:eastAsia="Courier New" w:hAnsi="Times New Roman"/>
          <w:color w:val="000000"/>
          <w:sz w:val="24"/>
          <w:szCs w:val="24"/>
        </w:rPr>
      </w:pPr>
      <w:r w:rsidRPr="00D87443">
        <w:rPr>
          <w:rFonts w:ascii="Times New Roman" w:eastAsia="Courier New" w:hAnsi="Times New Roman"/>
          <w:color w:val="000000"/>
          <w:sz w:val="24"/>
          <w:szCs w:val="24"/>
        </w:rPr>
        <w:t>Проверка экономической обоснованности осуществляемых операций в сферах коррупцион</w:t>
      </w:r>
      <w:r w:rsidRPr="00D87443">
        <w:rPr>
          <w:rFonts w:ascii="Times New Roman" w:eastAsia="Courier New" w:hAnsi="Times New Roman"/>
          <w:color w:val="000000"/>
          <w:sz w:val="24"/>
          <w:szCs w:val="24"/>
        </w:rPr>
        <w:softHyphen/>
        <w:t>ного риска может проводиться в отношении обмена деловыми подарками, представительских расходов, благотворительных пожертвований, вознаграждений внешним консультантам и других сфер. При этом следует обращать внимание на наличие обстоятельств - индикаторов неправо</w:t>
      </w:r>
      <w:r w:rsidRPr="00D87443">
        <w:rPr>
          <w:rFonts w:ascii="Times New Roman" w:eastAsia="Courier New" w:hAnsi="Times New Roman"/>
          <w:color w:val="000000"/>
          <w:sz w:val="24"/>
          <w:szCs w:val="24"/>
        </w:rPr>
        <w:softHyphen/>
        <w:t>мерных действий, например:</w:t>
      </w:r>
    </w:p>
    <w:p w:rsidR="00004A8D" w:rsidRPr="00D87443" w:rsidRDefault="00004A8D" w:rsidP="00004A8D">
      <w:pPr>
        <w:widowControl w:val="0"/>
        <w:spacing w:after="0" w:line="240" w:lineRule="auto"/>
        <w:ind w:firstLine="567"/>
        <w:jc w:val="both"/>
        <w:rPr>
          <w:rFonts w:ascii="Times New Roman" w:eastAsia="Courier New" w:hAnsi="Times New Roman"/>
          <w:color w:val="000000"/>
          <w:sz w:val="24"/>
          <w:szCs w:val="24"/>
        </w:rPr>
      </w:pPr>
      <w:r w:rsidRPr="00D87443">
        <w:rPr>
          <w:rFonts w:ascii="Times New Roman" w:eastAsia="Segoe UI" w:hAnsi="Times New Roman"/>
          <w:color w:val="000000"/>
          <w:sz w:val="24"/>
          <w:szCs w:val="24"/>
        </w:rPr>
        <w:t>оплата услуг, характер которых не определен либо вызывает сомнения;</w:t>
      </w:r>
    </w:p>
    <w:p w:rsidR="00004A8D" w:rsidRPr="00D87443" w:rsidRDefault="00004A8D" w:rsidP="00004A8D">
      <w:pPr>
        <w:widowControl w:val="0"/>
        <w:spacing w:after="0" w:line="240" w:lineRule="auto"/>
        <w:ind w:firstLine="567"/>
        <w:jc w:val="both"/>
        <w:rPr>
          <w:rFonts w:ascii="Times New Roman" w:eastAsia="Courier New" w:hAnsi="Times New Roman"/>
          <w:color w:val="000000"/>
          <w:sz w:val="24"/>
          <w:szCs w:val="24"/>
        </w:rPr>
      </w:pPr>
      <w:r w:rsidRPr="00D87443">
        <w:rPr>
          <w:rFonts w:ascii="Times New Roman" w:eastAsia="Segoe UI" w:hAnsi="Times New Roman"/>
          <w:color w:val="000000"/>
          <w:sz w:val="24"/>
          <w:szCs w:val="24"/>
        </w:rPr>
        <w:t>предоставление дорогостоящих подарков, оплата транспортных, развлекательных услуг, выдача на льготных условиях займов, предоставление иных ценностей или благ внешним кон</w:t>
      </w:r>
      <w:r w:rsidRPr="00D87443">
        <w:rPr>
          <w:rFonts w:ascii="Times New Roman" w:eastAsia="Segoe UI" w:hAnsi="Times New Roman"/>
          <w:color w:val="000000"/>
          <w:sz w:val="24"/>
          <w:szCs w:val="24"/>
        </w:rPr>
        <w:softHyphen/>
        <w:t xml:space="preserve">сультантам, государственным или муниципальным служащим, работникам </w:t>
      </w:r>
      <w:proofErr w:type="spellStart"/>
      <w:r w:rsidRPr="00D87443">
        <w:rPr>
          <w:rFonts w:ascii="Times New Roman" w:eastAsia="Segoe UI" w:hAnsi="Times New Roman"/>
          <w:color w:val="000000"/>
          <w:sz w:val="24"/>
          <w:szCs w:val="24"/>
        </w:rPr>
        <w:t>аффилированных</w:t>
      </w:r>
      <w:proofErr w:type="spellEnd"/>
      <w:r w:rsidRPr="00D87443">
        <w:rPr>
          <w:rFonts w:ascii="Times New Roman" w:eastAsia="Segoe UI" w:hAnsi="Times New Roman"/>
          <w:color w:val="000000"/>
          <w:sz w:val="24"/>
          <w:szCs w:val="24"/>
        </w:rPr>
        <w:t xml:space="preserve"> лиц и контрагентов;</w:t>
      </w:r>
    </w:p>
    <w:p w:rsidR="00004A8D" w:rsidRPr="00D87443" w:rsidRDefault="00004A8D" w:rsidP="00004A8D">
      <w:pPr>
        <w:widowControl w:val="0"/>
        <w:spacing w:after="0" w:line="240" w:lineRule="auto"/>
        <w:ind w:firstLine="567"/>
        <w:jc w:val="both"/>
        <w:rPr>
          <w:rFonts w:ascii="Times New Roman" w:eastAsia="Courier New" w:hAnsi="Times New Roman"/>
          <w:color w:val="000000"/>
          <w:sz w:val="24"/>
          <w:szCs w:val="24"/>
        </w:rPr>
      </w:pPr>
      <w:r w:rsidRPr="00D87443">
        <w:rPr>
          <w:rFonts w:ascii="Times New Roman" w:eastAsia="Segoe UI" w:hAnsi="Times New Roman"/>
          <w:color w:val="000000"/>
          <w:sz w:val="24"/>
          <w:szCs w:val="24"/>
        </w:rPr>
        <w:t>выплата посреднику или внешнему консультанту вознаграждения, размер которого пре</w:t>
      </w:r>
      <w:r w:rsidRPr="00D87443">
        <w:rPr>
          <w:rFonts w:ascii="Times New Roman" w:eastAsia="Segoe UI" w:hAnsi="Times New Roman"/>
          <w:color w:val="000000"/>
          <w:sz w:val="24"/>
          <w:szCs w:val="24"/>
        </w:rPr>
        <w:softHyphen/>
        <w:t>вышает обычную плату для организации или плату для данного вида услуг;</w:t>
      </w:r>
    </w:p>
    <w:p w:rsidR="00004A8D" w:rsidRPr="00D87443" w:rsidRDefault="00004A8D" w:rsidP="00004A8D">
      <w:pPr>
        <w:widowControl w:val="0"/>
        <w:spacing w:after="0" w:line="240" w:lineRule="auto"/>
        <w:ind w:firstLine="567"/>
        <w:jc w:val="both"/>
        <w:rPr>
          <w:rFonts w:ascii="Times New Roman" w:eastAsia="Courier New" w:hAnsi="Times New Roman"/>
          <w:color w:val="000000"/>
          <w:sz w:val="24"/>
          <w:szCs w:val="24"/>
        </w:rPr>
      </w:pPr>
      <w:r w:rsidRPr="00D87443">
        <w:rPr>
          <w:rFonts w:ascii="Times New Roman" w:eastAsia="Segoe UI" w:hAnsi="Times New Roman"/>
          <w:color w:val="000000"/>
          <w:sz w:val="24"/>
          <w:szCs w:val="24"/>
        </w:rPr>
        <w:t xml:space="preserve">закупки или продажи по ценам, значительно отличающимся от </w:t>
      </w:r>
      <w:proofErr w:type="gramStart"/>
      <w:r w:rsidRPr="00D87443">
        <w:rPr>
          <w:rFonts w:ascii="Times New Roman" w:eastAsia="Segoe UI" w:hAnsi="Times New Roman"/>
          <w:color w:val="000000"/>
          <w:sz w:val="24"/>
          <w:szCs w:val="24"/>
        </w:rPr>
        <w:t>рыночных</w:t>
      </w:r>
      <w:proofErr w:type="gramEnd"/>
      <w:r w:rsidRPr="00D87443">
        <w:rPr>
          <w:rFonts w:ascii="Times New Roman" w:eastAsia="Segoe UI" w:hAnsi="Times New Roman"/>
          <w:color w:val="000000"/>
          <w:sz w:val="24"/>
          <w:szCs w:val="24"/>
        </w:rPr>
        <w:t>;</w:t>
      </w:r>
    </w:p>
    <w:p w:rsidR="00004A8D" w:rsidRPr="00D87443" w:rsidRDefault="00004A8D" w:rsidP="00004A8D">
      <w:pPr>
        <w:widowControl w:val="0"/>
        <w:spacing w:after="0" w:line="240" w:lineRule="auto"/>
        <w:ind w:firstLine="567"/>
        <w:jc w:val="both"/>
        <w:rPr>
          <w:rFonts w:ascii="Times New Roman" w:eastAsia="Courier New" w:hAnsi="Times New Roman"/>
          <w:color w:val="000000"/>
          <w:sz w:val="24"/>
          <w:szCs w:val="24"/>
        </w:rPr>
      </w:pPr>
      <w:r w:rsidRPr="00D87443">
        <w:rPr>
          <w:rFonts w:ascii="Times New Roman" w:eastAsia="Segoe UI" w:hAnsi="Times New Roman"/>
          <w:color w:val="000000"/>
          <w:sz w:val="24"/>
          <w:szCs w:val="24"/>
        </w:rPr>
        <w:t>сомнительные платежи наличными.</w:t>
      </w:r>
    </w:p>
    <w:p w:rsidR="00004A8D" w:rsidRPr="00D87443" w:rsidRDefault="00004A8D" w:rsidP="00004A8D">
      <w:pPr>
        <w:widowControl w:val="0"/>
        <w:spacing w:after="0" w:line="240" w:lineRule="auto"/>
        <w:ind w:firstLine="567"/>
        <w:jc w:val="both"/>
        <w:rPr>
          <w:rFonts w:ascii="Times New Roman" w:eastAsia="Courier New" w:hAnsi="Times New Roman"/>
          <w:color w:val="000000"/>
          <w:sz w:val="24"/>
          <w:szCs w:val="24"/>
        </w:rPr>
      </w:pPr>
      <w:r w:rsidRPr="00D87443">
        <w:rPr>
          <w:rFonts w:ascii="Times New Roman" w:eastAsia="Courier New" w:hAnsi="Times New Roman"/>
          <w:color w:val="000000"/>
          <w:sz w:val="24"/>
          <w:szCs w:val="24"/>
        </w:rPr>
        <w:t xml:space="preserve">В рамках проводимых </w:t>
      </w:r>
      <w:proofErr w:type="spellStart"/>
      <w:r w:rsidRPr="00D87443">
        <w:rPr>
          <w:rFonts w:ascii="Times New Roman" w:eastAsia="Courier New" w:hAnsi="Times New Roman"/>
          <w:color w:val="000000"/>
          <w:sz w:val="24"/>
          <w:szCs w:val="24"/>
        </w:rPr>
        <w:t>антикоррупционных</w:t>
      </w:r>
      <w:proofErr w:type="spellEnd"/>
      <w:r w:rsidRPr="00D87443">
        <w:rPr>
          <w:rFonts w:ascii="Times New Roman" w:eastAsia="Courier New" w:hAnsi="Times New Roman"/>
          <w:color w:val="000000"/>
          <w:sz w:val="24"/>
          <w:szCs w:val="24"/>
        </w:rPr>
        <w:t xml:space="preserve"> мероприятий руководству </w:t>
      </w:r>
      <w:r>
        <w:rPr>
          <w:rFonts w:ascii="Times New Roman" w:eastAsia="Courier New" w:hAnsi="Times New Roman"/>
          <w:color w:val="000000"/>
          <w:sz w:val="24"/>
          <w:szCs w:val="24"/>
        </w:rPr>
        <w:t>ОО</w:t>
      </w:r>
      <w:r w:rsidRPr="00D87443">
        <w:rPr>
          <w:rFonts w:ascii="Times New Roman" w:eastAsia="Courier New" w:hAnsi="Times New Roman"/>
          <w:color w:val="000000"/>
          <w:sz w:val="24"/>
          <w:szCs w:val="24"/>
        </w:rPr>
        <w:t xml:space="preserve"> и ее работни</w:t>
      </w:r>
      <w:r w:rsidRPr="00D87443">
        <w:rPr>
          <w:rFonts w:ascii="Times New Roman" w:eastAsia="Courier New" w:hAnsi="Times New Roman"/>
          <w:color w:val="000000"/>
          <w:sz w:val="24"/>
          <w:szCs w:val="24"/>
        </w:rPr>
        <w:softHyphen/>
        <w:t>кам следует также обратить внимание на положения законодательства, регулирующего противо</w:t>
      </w:r>
      <w:r w:rsidRPr="00D87443">
        <w:rPr>
          <w:rFonts w:ascii="Times New Roman" w:eastAsia="Courier New" w:hAnsi="Times New Roman"/>
          <w:color w:val="000000"/>
          <w:sz w:val="24"/>
          <w:szCs w:val="24"/>
        </w:rPr>
        <w:softHyphen/>
        <w:t>действие легализации денежных средств, полученных незаконным способом, в том числе:</w:t>
      </w:r>
    </w:p>
    <w:p w:rsidR="00004A8D" w:rsidRPr="00D87443" w:rsidRDefault="00004A8D" w:rsidP="00004A8D">
      <w:pPr>
        <w:widowControl w:val="0"/>
        <w:spacing w:after="0" w:line="240" w:lineRule="auto"/>
        <w:ind w:firstLine="567"/>
        <w:jc w:val="both"/>
        <w:rPr>
          <w:rFonts w:ascii="Times New Roman" w:eastAsia="Courier New" w:hAnsi="Times New Roman"/>
          <w:color w:val="000000"/>
          <w:sz w:val="24"/>
          <w:szCs w:val="24"/>
        </w:rPr>
      </w:pPr>
      <w:r w:rsidRPr="00D87443">
        <w:rPr>
          <w:rFonts w:ascii="Times New Roman" w:eastAsia="Segoe UI" w:hAnsi="Times New Roman"/>
          <w:color w:val="000000"/>
          <w:sz w:val="24"/>
          <w:szCs w:val="24"/>
        </w:rPr>
        <w:t>приобретение, владение или использование имущества, если известно, что такое имуще</w:t>
      </w:r>
      <w:r w:rsidRPr="00D87443">
        <w:rPr>
          <w:rFonts w:ascii="Times New Roman" w:eastAsia="Segoe UI" w:hAnsi="Times New Roman"/>
          <w:color w:val="000000"/>
          <w:sz w:val="24"/>
          <w:szCs w:val="24"/>
        </w:rPr>
        <w:softHyphen/>
        <w:t>ство представляет собой доходы от преступлений;</w:t>
      </w:r>
    </w:p>
    <w:p w:rsidR="00004A8D" w:rsidRPr="00D87443" w:rsidRDefault="00004A8D" w:rsidP="00004A8D">
      <w:pPr>
        <w:widowControl w:val="0"/>
        <w:spacing w:after="0" w:line="240" w:lineRule="auto"/>
        <w:ind w:firstLine="567"/>
        <w:jc w:val="both"/>
        <w:rPr>
          <w:rFonts w:ascii="Times New Roman" w:eastAsia="Courier New" w:hAnsi="Times New Roman"/>
          <w:color w:val="000000"/>
          <w:sz w:val="24"/>
          <w:szCs w:val="24"/>
        </w:rPr>
      </w:pPr>
      <w:r w:rsidRPr="00D87443">
        <w:rPr>
          <w:rFonts w:ascii="Times New Roman" w:eastAsia="Segoe UI" w:hAnsi="Times New Roman"/>
          <w:color w:val="000000"/>
          <w:sz w:val="24"/>
          <w:szCs w:val="24"/>
        </w:rPr>
        <w:t>сокрытие или утаивание подлинного характера, источника, места нахождения, способа рас</w:t>
      </w:r>
      <w:r w:rsidRPr="00D87443">
        <w:rPr>
          <w:rFonts w:ascii="Times New Roman" w:eastAsia="Segoe UI" w:hAnsi="Times New Roman"/>
          <w:color w:val="000000"/>
          <w:sz w:val="24"/>
          <w:szCs w:val="24"/>
        </w:rPr>
        <w:softHyphen/>
        <w:t>поряжения, перемещения прав на имущество или его принадлежности, если известно, что такое имущество представляет собой доходы от преступлений.</w:t>
      </w:r>
    </w:p>
    <w:p w:rsidR="00004A8D" w:rsidRPr="00D87443" w:rsidRDefault="00004A8D" w:rsidP="00004A8D">
      <w:pPr>
        <w:widowControl w:val="0"/>
        <w:spacing w:after="0" w:line="240" w:lineRule="auto"/>
        <w:ind w:firstLine="567"/>
        <w:jc w:val="both"/>
        <w:rPr>
          <w:rFonts w:ascii="Times New Roman" w:eastAsia="Courier New" w:hAnsi="Times New Roman"/>
          <w:color w:val="000000"/>
          <w:sz w:val="24"/>
          <w:szCs w:val="24"/>
        </w:rPr>
      </w:pPr>
      <w:r w:rsidRPr="00D87443">
        <w:rPr>
          <w:rFonts w:ascii="Times New Roman" w:eastAsia="Courier New" w:hAnsi="Times New Roman"/>
          <w:color w:val="000000"/>
          <w:sz w:val="24"/>
          <w:szCs w:val="24"/>
        </w:rPr>
        <w:t>Федеральным законом от 7 августа 2001 г. № 115-ФЗ «О противодействии легализации (от</w:t>
      </w:r>
      <w:r w:rsidRPr="00D87443">
        <w:rPr>
          <w:rFonts w:ascii="Times New Roman" w:eastAsia="Courier New" w:hAnsi="Times New Roman"/>
          <w:color w:val="000000"/>
          <w:sz w:val="24"/>
          <w:szCs w:val="24"/>
        </w:rPr>
        <w:softHyphen/>
        <w:t xml:space="preserve">мыванию) доходов, полученных преступным путем, и финансированию терроризма» установлен перечень организаций, обязанных участвовать в исполнении требований указанного документа. Так, в частности, финансовые организации обязаны обеспечивать надлежащую идентификацию личности клиентов, собственников, </w:t>
      </w:r>
      <w:proofErr w:type="spellStart"/>
      <w:r w:rsidRPr="00D87443">
        <w:rPr>
          <w:rFonts w:ascii="Times New Roman" w:eastAsia="Courier New" w:hAnsi="Times New Roman"/>
          <w:color w:val="000000"/>
          <w:sz w:val="24"/>
          <w:szCs w:val="24"/>
        </w:rPr>
        <w:t>бенифициаров</w:t>
      </w:r>
      <w:proofErr w:type="spellEnd"/>
      <w:r w:rsidRPr="00D87443">
        <w:rPr>
          <w:rFonts w:ascii="Times New Roman" w:eastAsia="Courier New" w:hAnsi="Times New Roman"/>
          <w:color w:val="000000"/>
          <w:sz w:val="24"/>
          <w:szCs w:val="24"/>
        </w:rPr>
        <w:t>, предоставлять в уполномоченные органы со</w:t>
      </w:r>
      <w:r w:rsidRPr="00D87443">
        <w:rPr>
          <w:rFonts w:ascii="Times New Roman" w:eastAsia="Courier New" w:hAnsi="Times New Roman"/>
          <w:color w:val="000000"/>
          <w:sz w:val="24"/>
          <w:szCs w:val="24"/>
        </w:rPr>
        <w:softHyphen/>
        <w:t>общения о подозрительных сделках, предпринимать другие обязательные действия, направлен</w:t>
      </w:r>
      <w:r w:rsidRPr="00D87443">
        <w:rPr>
          <w:rFonts w:ascii="Times New Roman" w:eastAsia="Courier New" w:hAnsi="Times New Roman"/>
          <w:color w:val="000000"/>
          <w:sz w:val="24"/>
          <w:szCs w:val="24"/>
        </w:rPr>
        <w:softHyphen/>
        <w:t>ные на противодействие коррупции.</w:t>
      </w:r>
    </w:p>
    <w:p w:rsidR="00004A8D" w:rsidRPr="00D87443" w:rsidRDefault="00004A8D" w:rsidP="00004A8D">
      <w:pPr>
        <w:widowControl w:val="0"/>
        <w:spacing w:after="0" w:line="240" w:lineRule="auto"/>
        <w:ind w:firstLine="567"/>
        <w:jc w:val="both"/>
        <w:rPr>
          <w:rFonts w:ascii="Times New Roman" w:eastAsia="Segoe UI" w:hAnsi="Times New Roman"/>
          <w:b/>
          <w:bCs/>
          <w:color w:val="000000"/>
          <w:sz w:val="24"/>
          <w:szCs w:val="24"/>
        </w:rPr>
      </w:pPr>
      <w:bookmarkStart w:id="1" w:name="bookmark12"/>
    </w:p>
    <w:p w:rsidR="00004A8D" w:rsidRPr="00D87443" w:rsidRDefault="00004A8D" w:rsidP="00004A8D">
      <w:pPr>
        <w:widowControl w:val="0"/>
        <w:spacing w:after="0" w:line="240" w:lineRule="auto"/>
        <w:ind w:firstLine="567"/>
        <w:jc w:val="both"/>
        <w:rPr>
          <w:rFonts w:ascii="Times New Roman" w:eastAsia="Courier New" w:hAnsi="Times New Roman"/>
          <w:color w:val="000000"/>
          <w:sz w:val="24"/>
          <w:szCs w:val="24"/>
        </w:rPr>
      </w:pPr>
      <w:r w:rsidRPr="00D87443">
        <w:rPr>
          <w:rFonts w:ascii="Times New Roman" w:eastAsia="Segoe UI" w:hAnsi="Times New Roman"/>
          <w:b/>
          <w:bCs/>
          <w:color w:val="000000"/>
          <w:sz w:val="24"/>
          <w:szCs w:val="24"/>
        </w:rPr>
        <w:t>Принятие мер по предупреждению коррупции при взаимодействии с организациями-контрагентами и в зависимых организациях.</w:t>
      </w:r>
      <w:bookmarkEnd w:id="1"/>
    </w:p>
    <w:p w:rsidR="00004A8D" w:rsidRPr="00D87443" w:rsidRDefault="00004A8D" w:rsidP="00004A8D">
      <w:pPr>
        <w:widowControl w:val="0"/>
        <w:spacing w:after="0" w:line="240" w:lineRule="auto"/>
        <w:ind w:firstLine="567"/>
        <w:jc w:val="both"/>
        <w:rPr>
          <w:rFonts w:ascii="Times New Roman" w:eastAsia="Courier New" w:hAnsi="Times New Roman"/>
          <w:color w:val="000000"/>
          <w:sz w:val="24"/>
          <w:szCs w:val="24"/>
        </w:rPr>
      </w:pPr>
      <w:r w:rsidRPr="00D87443">
        <w:rPr>
          <w:rFonts w:ascii="Times New Roman" w:eastAsia="Courier New" w:hAnsi="Times New Roman"/>
          <w:color w:val="000000"/>
          <w:sz w:val="24"/>
          <w:szCs w:val="24"/>
        </w:rPr>
        <w:t xml:space="preserve">В </w:t>
      </w:r>
      <w:proofErr w:type="spellStart"/>
      <w:r w:rsidRPr="00D87443">
        <w:rPr>
          <w:rFonts w:ascii="Times New Roman" w:eastAsia="Courier New" w:hAnsi="Times New Roman"/>
          <w:color w:val="000000"/>
          <w:sz w:val="24"/>
          <w:szCs w:val="24"/>
        </w:rPr>
        <w:t>антикоррупционной</w:t>
      </w:r>
      <w:proofErr w:type="spellEnd"/>
      <w:r w:rsidRPr="00D87443">
        <w:rPr>
          <w:rFonts w:ascii="Times New Roman" w:eastAsia="Courier New" w:hAnsi="Times New Roman"/>
          <w:color w:val="000000"/>
          <w:sz w:val="24"/>
          <w:szCs w:val="24"/>
        </w:rPr>
        <w:t xml:space="preserve"> работе, осуществляемой при взаимодействии с организациями-контрагентами, можно условно выделить два направления. Первое из них заключается в установ</w:t>
      </w:r>
      <w:r w:rsidRPr="00D87443">
        <w:rPr>
          <w:rFonts w:ascii="Times New Roman" w:eastAsia="Courier New" w:hAnsi="Times New Roman"/>
          <w:color w:val="000000"/>
          <w:sz w:val="24"/>
          <w:szCs w:val="24"/>
        </w:rPr>
        <w:softHyphen/>
        <w:t>лении и сохранении деловых отношений с теми организациями, которые ведут деловые отноше</w:t>
      </w:r>
      <w:r w:rsidRPr="00D87443">
        <w:rPr>
          <w:rFonts w:ascii="Times New Roman" w:eastAsia="Courier New" w:hAnsi="Times New Roman"/>
          <w:color w:val="000000"/>
          <w:sz w:val="24"/>
          <w:szCs w:val="24"/>
        </w:rPr>
        <w:softHyphen/>
        <w:t xml:space="preserve">ния в добросовестной и честной манере, заботятся о собственной репутации, демонстрируют поддержку высоким этическим стандартам при ведении бизнеса, реализуют собственные меры по противодействию коррупции, участвуют в коллективных </w:t>
      </w:r>
      <w:proofErr w:type="spellStart"/>
      <w:r w:rsidRPr="00D87443">
        <w:rPr>
          <w:rFonts w:ascii="Times New Roman" w:eastAsia="Courier New" w:hAnsi="Times New Roman"/>
          <w:color w:val="000000"/>
          <w:sz w:val="24"/>
          <w:szCs w:val="24"/>
        </w:rPr>
        <w:t>антикоррупционных</w:t>
      </w:r>
      <w:proofErr w:type="spellEnd"/>
      <w:r w:rsidRPr="00D87443">
        <w:rPr>
          <w:rFonts w:ascii="Times New Roman" w:eastAsia="Courier New" w:hAnsi="Times New Roman"/>
          <w:color w:val="000000"/>
          <w:sz w:val="24"/>
          <w:szCs w:val="24"/>
        </w:rPr>
        <w:t xml:space="preserve"> инициативах. В этом случае организации необходимо внедрять специальные процедуры проверки контрагентов в целях снижения </w:t>
      </w:r>
      <w:r w:rsidRPr="00D87443">
        <w:rPr>
          <w:rFonts w:ascii="Times New Roman" w:eastAsia="Courier New" w:hAnsi="Times New Roman"/>
          <w:color w:val="000000"/>
          <w:sz w:val="24"/>
          <w:szCs w:val="24"/>
        </w:rPr>
        <w:lastRenderedPageBreak/>
        <w:t>риска вовлечения организации в коррупционную деятельность и иные недобро</w:t>
      </w:r>
      <w:r w:rsidRPr="00D87443">
        <w:rPr>
          <w:rFonts w:ascii="Times New Roman" w:eastAsia="Courier New" w:hAnsi="Times New Roman"/>
          <w:color w:val="000000"/>
          <w:sz w:val="24"/>
          <w:szCs w:val="24"/>
        </w:rPr>
        <w:softHyphen/>
        <w:t>совестные практики в ходе отношений с контрагентами. В самой простой форме такая проверка может представлять собой сбор и анализ находящихся в открытом доступе сведений о потенци</w:t>
      </w:r>
      <w:r w:rsidRPr="00D87443">
        <w:rPr>
          <w:rFonts w:ascii="Times New Roman" w:eastAsia="Courier New" w:hAnsi="Times New Roman"/>
          <w:color w:val="000000"/>
          <w:sz w:val="24"/>
          <w:szCs w:val="24"/>
        </w:rPr>
        <w:softHyphen/>
        <w:t>альных организациях-контрагентах: их репутации в деловых кругах, длительности деятельности на рынке, участия в коррупционных скандалах и т.п. Внимание в ходе оценки коррупционных рисков при взаимодействии с контрагентами также следует уделить при заключении сделок слияний и поглощений.</w:t>
      </w:r>
    </w:p>
    <w:p w:rsidR="00004A8D" w:rsidRPr="00D87443" w:rsidRDefault="00004A8D" w:rsidP="00004A8D">
      <w:pPr>
        <w:widowControl w:val="0"/>
        <w:spacing w:after="0" w:line="240" w:lineRule="auto"/>
        <w:ind w:firstLine="567"/>
        <w:jc w:val="both"/>
        <w:rPr>
          <w:rFonts w:ascii="Times New Roman" w:eastAsia="Courier New" w:hAnsi="Times New Roman"/>
          <w:color w:val="000000"/>
          <w:sz w:val="24"/>
          <w:szCs w:val="24"/>
        </w:rPr>
      </w:pPr>
      <w:r w:rsidRPr="00D87443">
        <w:rPr>
          <w:rFonts w:ascii="Times New Roman" w:eastAsia="Courier New" w:hAnsi="Times New Roman"/>
          <w:color w:val="000000"/>
          <w:sz w:val="24"/>
          <w:szCs w:val="24"/>
        </w:rPr>
        <w:t xml:space="preserve">Другое направление </w:t>
      </w:r>
      <w:proofErr w:type="spellStart"/>
      <w:r w:rsidRPr="00D87443">
        <w:rPr>
          <w:rFonts w:ascii="Times New Roman" w:eastAsia="Courier New" w:hAnsi="Times New Roman"/>
          <w:color w:val="000000"/>
          <w:sz w:val="24"/>
          <w:szCs w:val="24"/>
        </w:rPr>
        <w:t>антикоррупционной</w:t>
      </w:r>
      <w:proofErr w:type="spellEnd"/>
      <w:r w:rsidRPr="00D87443">
        <w:rPr>
          <w:rFonts w:ascii="Times New Roman" w:eastAsia="Courier New" w:hAnsi="Times New Roman"/>
          <w:color w:val="000000"/>
          <w:sz w:val="24"/>
          <w:szCs w:val="24"/>
        </w:rPr>
        <w:t xml:space="preserve"> работы при взаимодействии с организациями-контрагентами заключается в распространении среди организаций-контрагентов программ, поли</w:t>
      </w:r>
      <w:r w:rsidRPr="00D87443">
        <w:rPr>
          <w:rFonts w:ascii="Times New Roman" w:eastAsia="Courier New" w:hAnsi="Times New Roman"/>
          <w:color w:val="000000"/>
          <w:sz w:val="24"/>
          <w:szCs w:val="24"/>
        </w:rPr>
        <w:softHyphen/>
        <w:t>тик, стандартов поведения, процедур и правил, направленных на профилактику и противодей</w:t>
      </w:r>
      <w:r w:rsidRPr="00D87443">
        <w:rPr>
          <w:rFonts w:ascii="Times New Roman" w:eastAsia="Courier New" w:hAnsi="Times New Roman"/>
          <w:color w:val="000000"/>
          <w:sz w:val="24"/>
          <w:szCs w:val="24"/>
        </w:rPr>
        <w:softHyphen/>
        <w:t xml:space="preserve">ствие коррупции, которые применяются в организации. Определенные положения о соблюдении </w:t>
      </w:r>
      <w:proofErr w:type="spellStart"/>
      <w:r w:rsidRPr="00D87443">
        <w:rPr>
          <w:rFonts w:ascii="Times New Roman" w:eastAsia="Courier New" w:hAnsi="Times New Roman"/>
          <w:color w:val="000000"/>
          <w:sz w:val="24"/>
          <w:szCs w:val="24"/>
        </w:rPr>
        <w:t>антикоррупционных</w:t>
      </w:r>
      <w:proofErr w:type="spellEnd"/>
      <w:r w:rsidRPr="00D87443">
        <w:rPr>
          <w:rFonts w:ascii="Times New Roman" w:eastAsia="Courier New" w:hAnsi="Times New Roman"/>
          <w:color w:val="000000"/>
          <w:sz w:val="24"/>
          <w:szCs w:val="24"/>
        </w:rPr>
        <w:t xml:space="preserve"> стандартов могут включаться в договоры, заключаемые с организациям</w:t>
      </w:r>
      <w:proofErr w:type="gramStart"/>
      <w:r w:rsidRPr="00D87443">
        <w:rPr>
          <w:rFonts w:ascii="Times New Roman" w:eastAsia="Courier New" w:hAnsi="Times New Roman"/>
          <w:color w:val="000000"/>
          <w:sz w:val="24"/>
          <w:szCs w:val="24"/>
        </w:rPr>
        <w:t>и-</w:t>
      </w:r>
      <w:proofErr w:type="gramEnd"/>
      <w:r w:rsidRPr="00D87443">
        <w:rPr>
          <w:rFonts w:ascii="Times New Roman" w:eastAsia="Courier New" w:hAnsi="Times New Roman"/>
          <w:color w:val="000000"/>
          <w:sz w:val="24"/>
          <w:szCs w:val="24"/>
        </w:rPr>
        <w:t xml:space="preserve"> контрагентами (введение в договорах заключаемых </w:t>
      </w:r>
      <w:r>
        <w:rPr>
          <w:rFonts w:ascii="Times New Roman" w:eastAsia="Courier New" w:hAnsi="Times New Roman"/>
          <w:color w:val="000000"/>
          <w:sz w:val="24"/>
          <w:szCs w:val="24"/>
        </w:rPr>
        <w:t>в ОО</w:t>
      </w:r>
      <w:r w:rsidRPr="00D87443">
        <w:rPr>
          <w:rFonts w:ascii="Times New Roman" w:eastAsia="Courier New" w:hAnsi="Times New Roman"/>
          <w:color w:val="000000"/>
          <w:sz w:val="24"/>
          <w:szCs w:val="24"/>
        </w:rPr>
        <w:t xml:space="preserve"> стандартной </w:t>
      </w:r>
      <w:proofErr w:type="spellStart"/>
      <w:r w:rsidRPr="00D87443">
        <w:rPr>
          <w:rFonts w:ascii="Times New Roman" w:eastAsia="Courier New" w:hAnsi="Times New Roman"/>
          <w:color w:val="000000"/>
          <w:sz w:val="24"/>
          <w:szCs w:val="24"/>
        </w:rPr>
        <w:t>антикоррупционной</w:t>
      </w:r>
      <w:proofErr w:type="spellEnd"/>
      <w:r w:rsidRPr="00D87443">
        <w:rPr>
          <w:rFonts w:ascii="Times New Roman" w:eastAsia="Courier New" w:hAnsi="Times New Roman"/>
          <w:color w:val="000000"/>
          <w:sz w:val="24"/>
          <w:szCs w:val="24"/>
        </w:rPr>
        <w:t xml:space="preserve"> оговорки).</w:t>
      </w:r>
    </w:p>
    <w:p w:rsidR="00004A8D" w:rsidRPr="00D87443" w:rsidRDefault="00004A8D" w:rsidP="00004A8D">
      <w:pPr>
        <w:widowControl w:val="0"/>
        <w:spacing w:after="0" w:line="240" w:lineRule="auto"/>
        <w:ind w:firstLine="567"/>
        <w:jc w:val="both"/>
        <w:rPr>
          <w:rFonts w:ascii="Times New Roman" w:eastAsia="Courier New" w:hAnsi="Times New Roman"/>
          <w:color w:val="000000"/>
          <w:sz w:val="24"/>
          <w:szCs w:val="24"/>
        </w:rPr>
      </w:pPr>
      <w:r w:rsidRPr="00D87443">
        <w:rPr>
          <w:rFonts w:ascii="Times New Roman" w:eastAsia="Courier New" w:hAnsi="Times New Roman"/>
          <w:color w:val="000000"/>
          <w:sz w:val="24"/>
          <w:szCs w:val="24"/>
        </w:rPr>
        <w:t xml:space="preserve">Распространение </w:t>
      </w:r>
      <w:proofErr w:type="spellStart"/>
      <w:r w:rsidRPr="00D87443">
        <w:rPr>
          <w:rFonts w:ascii="Times New Roman" w:eastAsia="Courier New" w:hAnsi="Times New Roman"/>
          <w:color w:val="000000"/>
          <w:sz w:val="24"/>
          <w:szCs w:val="24"/>
        </w:rPr>
        <w:t>антикоррупционных</w:t>
      </w:r>
      <w:proofErr w:type="spellEnd"/>
      <w:r w:rsidRPr="00D87443">
        <w:rPr>
          <w:rFonts w:ascii="Times New Roman" w:eastAsia="Courier New" w:hAnsi="Times New Roman"/>
          <w:color w:val="000000"/>
          <w:sz w:val="24"/>
          <w:szCs w:val="24"/>
        </w:rPr>
        <w:t xml:space="preserve"> программ, политик, стандартов поведения, процедур и правил осуществляется не только в отношении организаций-контрагентов, но и в отношении за</w:t>
      </w:r>
      <w:r w:rsidRPr="00D87443">
        <w:rPr>
          <w:rFonts w:ascii="Times New Roman" w:eastAsia="Courier New" w:hAnsi="Times New Roman"/>
          <w:color w:val="000000"/>
          <w:sz w:val="24"/>
          <w:szCs w:val="24"/>
        </w:rPr>
        <w:softHyphen/>
        <w:t>висимых (подконтрольных) организаций. Организуется информирование общественности о сте</w:t>
      </w:r>
      <w:r w:rsidRPr="00D87443">
        <w:rPr>
          <w:rFonts w:ascii="Times New Roman" w:eastAsia="Courier New" w:hAnsi="Times New Roman"/>
          <w:color w:val="000000"/>
          <w:sz w:val="24"/>
          <w:szCs w:val="24"/>
        </w:rPr>
        <w:softHyphen/>
        <w:t xml:space="preserve">пени внедрения и успехах в реализации </w:t>
      </w:r>
      <w:proofErr w:type="spellStart"/>
      <w:r w:rsidRPr="00D87443">
        <w:rPr>
          <w:rFonts w:ascii="Times New Roman" w:eastAsia="Courier New" w:hAnsi="Times New Roman"/>
          <w:color w:val="000000"/>
          <w:sz w:val="24"/>
          <w:szCs w:val="24"/>
        </w:rPr>
        <w:t>антикоррупционных</w:t>
      </w:r>
      <w:proofErr w:type="spellEnd"/>
      <w:r w:rsidRPr="00D87443">
        <w:rPr>
          <w:rFonts w:ascii="Times New Roman" w:eastAsia="Courier New" w:hAnsi="Times New Roman"/>
          <w:color w:val="000000"/>
          <w:sz w:val="24"/>
          <w:szCs w:val="24"/>
        </w:rPr>
        <w:t xml:space="preserve"> мер, в том числе посредством раз</w:t>
      </w:r>
      <w:r w:rsidRPr="00D87443">
        <w:rPr>
          <w:rFonts w:ascii="Times New Roman" w:eastAsia="Courier New" w:hAnsi="Times New Roman"/>
          <w:color w:val="000000"/>
          <w:sz w:val="24"/>
          <w:szCs w:val="24"/>
        </w:rPr>
        <w:softHyphen/>
        <w:t>мещения соответствующих сведений в сети Интернет.</w:t>
      </w:r>
    </w:p>
    <w:p w:rsidR="00004A8D" w:rsidRPr="00D87443" w:rsidRDefault="00004A8D" w:rsidP="00004A8D">
      <w:pPr>
        <w:widowControl w:val="0"/>
        <w:spacing w:after="0" w:line="240" w:lineRule="auto"/>
        <w:ind w:firstLine="567"/>
        <w:jc w:val="both"/>
        <w:rPr>
          <w:rFonts w:ascii="Times New Roman" w:eastAsia="Segoe UI" w:hAnsi="Times New Roman"/>
          <w:b/>
          <w:bCs/>
          <w:color w:val="000000"/>
          <w:sz w:val="24"/>
          <w:szCs w:val="24"/>
        </w:rPr>
      </w:pPr>
      <w:bookmarkStart w:id="2" w:name="bookmark13"/>
    </w:p>
    <w:p w:rsidR="00004A8D" w:rsidRPr="00D87443" w:rsidRDefault="00004A8D" w:rsidP="00004A8D">
      <w:pPr>
        <w:widowControl w:val="0"/>
        <w:spacing w:after="0" w:line="240" w:lineRule="auto"/>
        <w:ind w:firstLine="567"/>
        <w:jc w:val="both"/>
        <w:rPr>
          <w:rFonts w:ascii="Times New Roman" w:eastAsia="Courier New" w:hAnsi="Times New Roman"/>
          <w:color w:val="000000"/>
          <w:sz w:val="24"/>
          <w:szCs w:val="24"/>
        </w:rPr>
      </w:pPr>
      <w:r w:rsidRPr="00D87443">
        <w:rPr>
          <w:rFonts w:ascii="Times New Roman" w:eastAsia="Segoe UI" w:hAnsi="Times New Roman"/>
          <w:b/>
          <w:bCs/>
          <w:color w:val="000000"/>
          <w:sz w:val="24"/>
          <w:szCs w:val="24"/>
        </w:rPr>
        <w:t>Сотрудничество с правоохранительными органами в сфере противодействия коррупции</w:t>
      </w:r>
      <w:bookmarkEnd w:id="2"/>
    </w:p>
    <w:p w:rsidR="00004A8D" w:rsidRPr="00D87443" w:rsidRDefault="00004A8D" w:rsidP="00004A8D">
      <w:pPr>
        <w:widowControl w:val="0"/>
        <w:spacing w:after="0" w:line="240" w:lineRule="auto"/>
        <w:ind w:firstLine="567"/>
        <w:jc w:val="both"/>
        <w:rPr>
          <w:rFonts w:ascii="Times New Roman" w:eastAsia="Courier New" w:hAnsi="Times New Roman"/>
          <w:color w:val="000000"/>
          <w:sz w:val="24"/>
          <w:szCs w:val="24"/>
        </w:rPr>
      </w:pPr>
      <w:r w:rsidRPr="00D87443">
        <w:rPr>
          <w:rFonts w:ascii="Times New Roman" w:eastAsia="Courier New" w:hAnsi="Times New Roman"/>
          <w:color w:val="000000"/>
          <w:sz w:val="24"/>
          <w:szCs w:val="24"/>
        </w:rPr>
        <w:t>Сотрудничество с правоохранительными органами может осуществляться в различных фор</w:t>
      </w:r>
      <w:r w:rsidRPr="00D87443">
        <w:rPr>
          <w:rFonts w:ascii="Times New Roman" w:eastAsia="Courier New" w:hAnsi="Times New Roman"/>
          <w:color w:val="000000"/>
          <w:sz w:val="24"/>
          <w:szCs w:val="24"/>
        </w:rPr>
        <w:softHyphen/>
        <w:t>мах.</w:t>
      </w:r>
    </w:p>
    <w:p w:rsidR="00004A8D" w:rsidRPr="00D87443" w:rsidRDefault="00004A8D" w:rsidP="00004A8D">
      <w:pPr>
        <w:widowControl w:val="0"/>
        <w:spacing w:after="0" w:line="240" w:lineRule="auto"/>
        <w:ind w:firstLine="567"/>
        <w:jc w:val="both"/>
        <w:rPr>
          <w:rFonts w:ascii="Times New Roman" w:eastAsia="Courier New" w:hAnsi="Times New Roman"/>
          <w:color w:val="000000"/>
          <w:sz w:val="24"/>
          <w:szCs w:val="24"/>
        </w:rPr>
      </w:pPr>
      <w:r w:rsidRPr="0012071D">
        <w:rPr>
          <w:rFonts w:ascii="Times New Roman" w:eastAsia="Segoe UI" w:hAnsi="Times New Roman"/>
          <w:color w:val="000000"/>
          <w:sz w:val="24"/>
          <w:szCs w:val="24"/>
        </w:rPr>
        <w:t xml:space="preserve">МБОУ «Виноградовская средняя школа» </w:t>
      </w:r>
      <w:r w:rsidRPr="00D87443">
        <w:rPr>
          <w:rFonts w:ascii="Times New Roman" w:eastAsia="Courier New" w:hAnsi="Times New Roman"/>
          <w:color w:val="000000"/>
          <w:sz w:val="24"/>
          <w:szCs w:val="24"/>
        </w:rPr>
        <w:t>принимает на себя публичное обязательство сообщать в соответствующие правоохра</w:t>
      </w:r>
      <w:r w:rsidRPr="00D87443">
        <w:rPr>
          <w:rFonts w:ascii="Times New Roman" w:eastAsia="Courier New" w:hAnsi="Times New Roman"/>
          <w:color w:val="000000"/>
          <w:sz w:val="24"/>
          <w:szCs w:val="24"/>
        </w:rPr>
        <w:softHyphen/>
        <w:t>нительные органы о случаях совершения коррупционных правонарушений, о которых организа</w:t>
      </w:r>
      <w:r w:rsidRPr="00D87443">
        <w:rPr>
          <w:rFonts w:ascii="Times New Roman" w:eastAsia="Courier New" w:hAnsi="Times New Roman"/>
          <w:color w:val="000000"/>
          <w:sz w:val="24"/>
          <w:szCs w:val="24"/>
        </w:rPr>
        <w:softHyphen/>
        <w:t>ции (работникам организации) стало известно.</w:t>
      </w:r>
    </w:p>
    <w:p w:rsidR="00004A8D" w:rsidRPr="00D87443" w:rsidRDefault="00004A8D" w:rsidP="00004A8D">
      <w:pPr>
        <w:widowControl w:val="0"/>
        <w:spacing w:after="0" w:line="240" w:lineRule="auto"/>
        <w:ind w:firstLine="567"/>
        <w:jc w:val="both"/>
        <w:rPr>
          <w:rFonts w:ascii="Times New Roman" w:eastAsia="Courier New" w:hAnsi="Times New Roman"/>
          <w:color w:val="000000"/>
          <w:sz w:val="24"/>
          <w:szCs w:val="24"/>
        </w:rPr>
      </w:pPr>
      <w:proofErr w:type="gramStart"/>
      <w:r w:rsidRPr="0012071D">
        <w:rPr>
          <w:rFonts w:ascii="Times New Roman" w:eastAsia="Segoe UI" w:hAnsi="Times New Roman"/>
          <w:color w:val="000000"/>
          <w:sz w:val="24"/>
          <w:szCs w:val="24"/>
        </w:rPr>
        <w:t xml:space="preserve">МБОУ «Виноградовская средняя школа» </w:t>
      </w:r>
      <w:r w:rsidRPr="00D87443">
        <w:rPr>
          <w:rFonts w:ascii="Times New Roman" w:eastAsia="Courier New" w:hAnsi="Times New Roman"/>
          <w:color w:val="000000"/>
          <w:sz w:val="24"/>
          <w:szCs w:val="24"/>
        </w:rPr>
        <w:t>принимает на себя обязательство воздерживаться от каких-либо санкций в отношении своих сотрудников, сообщивших в правоохранительные органы о ставшей им известной в ходе выполнения трудовых обязанностей информации о подготовке или совершении коррупционного правонарушения.</w:t>
      </w:r>
      <w:proofErr w:type="gramEnd"/>
    </w:p>
    <w:p w:rsidR="00004A8D" w:rsidRPr="00D87443" w:rsidRDefault="00004A8D" w:rsidP="00004A8D">
      <w:pPr>
        <w:widowControl w:val="0"/>
        <w:spacing w:after="0" w:line="240" w:lineRule="auto"/>
        <w:ind w:firstLine="567"/>
        <w:jc w:val="both"/>
        <w:rPr>
          <w:rFonts w:ascii="Times New Roman" w:eastAsia="Courier New" w:hAnsi="Times New Roman"/>
          <w:color w:val="000000"/>
          <w:sz w:val="24"/>
          <w:szCs w:val="24"/>
        </w:rPr>
      </w:pPr>
      <w:r w:rsidRPr="00D87443">
        <w:rPr>
          <w:rFonts w:ascii="Times New Roman" w:eastAsia="Courier New" w:hAnsi="Times New Roman"/>
          <w:color w:val="000000"/>
          <w:sz w:val="24"/>
          <w:szCs w:val="24"/>
        </w:rPr>
        <w:t>Сотрудничество с правоохранительными органами проявляется в следующих формах:</w:t>
      </w:r>
    </w:p>
    <w:p w:rsidR="00004A8D" w:rsidRPr="00D87443" w:rsidRDefault="00004A8D" w:rsidP="00004A8D">
      <w:pPr>
        <w:widowControl w:val="0"/>
        <w:spacing w:after="0" w:line="240" w:lineRule="auto"/>
        <w:ind w:firstLine="567"/>
        <w:jc w:val="both"/>
        <w:rPr>
          <w:rFonts w:ascii="Times New Roman" w:eastAsia="Courier New" w:hAnsi="Times New Roman"/>
          <w:color w:val="000000"/>
          <w:sz w:val="24"/>
          <w:szCs w:val="24"/>
        </w:rPr>
      </w:pPr>
      <w:r w:rsidRPr="00D87443">
        <w:rPr>
          <w:rFonts w:ascii="Times New Roman" w:eastAsia="Segoe UI" w:hAnsi="Times New Roman"/>
          <w:color w:val="000000"/>
          <w:sz w:val="24"/>
          <w:szCs w:val="24"/>
        </w:rPr>
        <w:t>оказания содействия уполномоченным представителям контрольно-надзорных и право</w:t>
      </w:r>
      <w:r w:rsidRPr="00D87443">
        <w:rPr>
          <w:rFonts w:ascii="Times New Roman" w:eastAsia="Segoe UI" w:hAnsi="Times New Roman"/>
          <w:color w:val="000000"/>
          <w:sz w:val="24"/>
          <w:szCs w:val="24"/>
        </w:rPr>
        <w:softHyphen/>
        <w:t>охранительных органов при проведении ими инспекционных проверок деятельности организации по вопросам предупреждения и противодействия коррупции;</w:t>
      </w:r>
    </w:p>
    <w:p w:rsidR="00004A8D" w:rsidRPr="00D87443" w:rsidRDefault="00004A8D" w:rsidP="00004A8D">
      <w:pPr>
        <w:widowControl w:val="0"/>
        <w:spacing w:after="0" w:line="240" w:lineRule="auto"/>
        <w:ind w:firstLine="567"/>
        <w:jc w:val="both"/>
        <w:rPr>
          <w:rFonts w:ascii="Times New Roman" w:eastAsia="Courier New" w:hAnsi="Times New Roman"/>
          <w:color w:val="000000"/>
          <w:sz w:val="24"/>
          <w:szCs w:val="24"/>
        </w:rPr>
      </w:pPr>
      <w:r w:rsidRPr="00D87443">
        <w:rPr>
          <w:rFonts w:ascii="Times New Roman" w:eastAsia="Segoe UI" w:hAnsi="Times New Roman"/>
          <w:color w:val="000000"/>
          <w:sz w:val="24"/>
          <w:szCs w:val="24"/>
        </w:rPr>
        <w:t>оказания содействия уполномоченным представителям правоохранительных органов при проведении мероприятий по пресечению или расследованию коррупционных преступлений, включая оперативно-розыскные мероприятия.</w:t>
      </w:r>
    </w:p>
    <w:p w:rsidR="00004A8D" w:rsidRPr="00D87443" w:rsidRDefault="00004A8D" w:rsidP="00004A8D">
      <w:pPr>
        <w:widowControl w:val="0"/>
        <w:spacing w:after="0" w:line="240" w:lineRule="auto"/>
        <w:ind w:firstLine="567"/>
        <w:jc w:val="both"/>
        <w:rPr>
          <w:rFonts w:ascii="Times New Roman" w:eastAsia="Courier New" w:hAnsi="Times New Roman"/>
          <w:color w:val="000000"/>
          <w:sz w:val="24"/>
          <w:szCs w:val="24"/>
        </w:rPr>
      </w:pPr>
      <w:r w:rsidRPr="00D87443">
        <w:rPr>
          <w:rFonts w:ascii="Times New Roman" w:eastAsia="Courier New" w:hAnsi="Times New Roman"/>
          <w:color w:val="000000"/>
          <w:sz w:val="24"/>
          <w:szCs w:val="24"/>
        </w:rPr>
        <w:t xml:space="preserve">Руководство </w:t>
      </w:r>
      <w:r w:rsidRPr="0012071D">
        <w:rPr>
          <w:rFonts w:ascii="Times New Roman" w:eastAsia="Segoe UI" w:hAnsi="Times New Roman"/>
          <w:color w:val="000000"/>
          <w:sz w:val="24"/>
          <w:szCs w:val="24"/>
        </w:rPr>
        <w:t xml:space="preserve">МБОУ «Виноградовская средняя школа» </w:t>
      </w:r>
      <w:r w:rsidRPr="00D87443">
        <w:rPr>
          <w:rFonts w:ascii="Times New Roman" w:eastAsia="Courier New" w:hAnsi="Times New Roman"/>
          <w:color w:val="000000"/>
          <w:sz w:val="24"/>
          <w:szCs w:val="24"/>
        </w:rPr>
        <w:t>и его сотрудники обязаны оказывать поддержку в выявлении и расследовании правоохранительными органами фактов коррупции, предпринимать необходимые меры по сохранению и передаче в правоохранительные органы документов и информации, со</w:t>
      </w:r>
      <w:r w:rsidRPr="00D87443">
        <w:rPr>
          <w:rFonts w:ascii="Times New Roman" w:eastAsia="Courier New" w:hAnsi="Times New Roman"/>
          <w:color w:val="000000"/>
          <w:sz w:val="24"/>
          <w:szCs w:val="24"/>
        </w:rPr>
        <w:softHyphen/>
        <w:t>держащей данные о коррупционных правонарушениях. При подготовке заявительных материалов и ответов на запросы правоохранительных органов следует привлекать к данной работе специа</w:t>
      </w:r>
      <w:r w:rsidRPr="00D87443">
        <w:rPr>
          <w:rFonts w:ascii="Times New Roman" w:eastAsia="Courier New" w:hAnsi="Times New Roman"/>
          <w:color w:val="000000"/>
          <w:sz w:val="24"/>
          <w:szCs w:val="24"/>
        </w:rPr>
        <w:softHyphen/>
        <w:t>листов в соответствующей области права.</w:t>
      </w:r>
    </w:p>
    <w:p w:rsidR="00004A8D" w:rsidRPr="00D87443" w:rsidRDefault="00004A8D" w:rsidP="00004A8D">
      <w:pPr>
        <w:widowControl w:val="0"/>
        <w:spacing w:after="0" w:line="240" w:lineRule="auto"/>
        <w:ind w:firstLine="567"/>
        <w:jc w:val="both"/>
        <w:rPr>
          <w:rFonts w:ascii="Times New Roman" w:eastAsia="Courier New" w:hAnsi="Times New Roman"/>
          <w:color w:val="000000"/>
          <w:sz w:val="24"/>
          <w:szCs w:val="24"/>
        </w:rPr>
      </w:pPr>
      <w:r w:rsidRPr="00D87443">
        <w:rPr>
          <w:rFonts w:ascii="Times New Roman" w:eastAsia="Courier New" w:hAnsi="Times New Roman"/>
          <w:color w:val="000000"/>
          <w:sz w:val="24"/>
          <w:szCs w:val="24"/>
        </w:rPr>
        <w:t>Руководство и сотрудники не должны допускать вмешательства в выполнение служебных обязанностей должностными лицами судебных или правоохранительных органов.</w:t>
      </w:r>
    </w:p>
    <w:p w:rsidR="00004A8D" w:rsidRPr="00D87443" w:rsidRDefault="00004A8D" w:rsidP="00004A8D">
      <w:pPr>
        <w:widowControl w:val="0"/>
        <w:spacing w:after="0" w:line="240" w:lineRule="auto"/>
        <w:ind w:firstLine="567"/>
        <w:jc w:val="both"/>
        <w:rPr>
          <w:rFonts w:ascii="Times New Roman" w:eastAsia="Courier New" w:hAnsi="Times New Roman"/>
          <w:color w:val="000000"/>
          <w:sz w:val="24"/>
          <w:szCs w:val="24"/>
        </w:rPr>
      </w:pPr>
      <w:r w:rsidRPr="00D87443">
        <w:rPr>
          <w:rFonts w:ascii="Times New Roman" w:eastAsia="Courier New" w:hAnsi="Times New Roman"/>
          <w:color w:val="000000"/>
          <w:sz w:val="24"/>
          <w:szCs w:val="24"/>
        </w:rPr>
        <w:t xml:space="preserve">Порядок взаимодействия </w:t>
      </w:r>
      <w:r w:rsidRPr="0012071D">
        <w:rPr>
          <w:rFonts w:ascii="Times New Roman" w:eastAsia="Segoe UI" w:hAnsi="Times New Roman"/>
          <w:color w:val="000000"/>
          <w:sz w:val="24"/>
          <w:szCs w:val="24"/>
        </w:rPr>
        <w:t xml:space="preserve">МБОУ «Виноградовская средняя школа» </w:t>
      </w:r>
      <w:r w:rsidRPr="00D87443">
        <w:rPr>
          <w:rFonts w:ascii="Times New Roman" w:eastAsia="Courier New" w:hAnsi="Times New Roman"/>
          <w:color w:val="000000"/>
          <w:sz w:val="24"/>
          <w:szCs w:val="24"/>
        </w:rPr>
        <w:t xml:space="preserve">с </w:t>
      </w:r>
      <w:r w:rsidRPr="00D87443">
        <w:rPr>
          <w:rFonts w:ascii="Times New Roman" w:eastAsia="Courier New" w:hAnsi="Times New Roman"/>
          <w:color w:val="000000"/>
          <w:sz w:val="24"/>
          <w:szCs w:val="24"/>
        </w:rPr>
        <w:lastRenderedPageBreak/>
        <w:t xml:space="preserve">правоохранительными органами утверждается локальным нормативным актом Учреждения. </w:t>
      </w:r>
    </w:p>
    <w:p w:rsidR="00C7399D" w:rsidRDefault="007B3995" w:rsidP="007B3995">
      <w:pPr>
        <w:jc w:val="center"/>
      </w:pPr>
      <w:r>
        <w:rPr>
          <w:noProof/>
        </w:rPr>
        <w:drawing>
          <wp:inline distT="0" distB="0" distL="0" distR="0">
            <wp:extent cx="4581525" cy="6477000"/>
            <wp:effectExtent l="19050" t="0" r="9525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81525" cy="6477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C7399D" w:rsidSect="00C7399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CBF1D40"/>
    <w:multiLevelType w:val="hybridMultilevel"/>
    <w:tmpl w:val="29A88BE8"/>
    <w:lvl w:ilvl="0" w:tplc="A886A8D2">
      <w:start w:val="1"/>
      <w:numFmt w:val="decimal"/>
      <w:lvlText w:val="%1."/>
      <w:lvlJc w:val="left"/>
      <w:pPr>
        <w:ind w:left="927" w:hanging="360"/>
      </w:pPr>
      <w:rPr>
        <w:rFonts w:ascii="Times New Roman" w:eastAsia="Segoe UI" w:hAnsi="Times New Roman" w:cs="Times New Roman" w:hint="default"/>
        <w:b/>
        <w:sz w:val="28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04A8D"/>
    <w:rsid w:val="00004A8D"/>
    <w:rsid w:val="006E7391"/>
    <w:rsid w:val="007B3995"/>
    <w:rsid w:val="007C01DC"/>
    <w:rsid w:val="00C7399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4A8D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E739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E7391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F8A58CDB7F14C26B018B653DA99C9FD502DF02491EF331358B1AD900DD745787CF3B14F81BE99A78V9O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4008</Words>
  <Characters>22850</Characters>
  <Application>Microsoft Office Word</Application>
  <DocSecurity>0</DocSecurity>
  <Lines>190</Lines>
  <Paragraphs>53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Admin</cp:lastModifiedBy>
  <cp:revision>4</cp:revision>
  <dcterms:created xsi:type="dcterms:W3CDTF">2022-02-15T09:25:00Z</dcterms:created>
  <dcterms:modified xsi:type="dcterms:W3CDTF">2022-02-15T10:51:00Z</dcterms:modified>
</cp:coreProperties>
</file>