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  <w:bookmarkStart w:id="0" w:name="bookmark2"/>
      <w:bookmarkStart w:id="1" w:name="bookmark3"/>
    </w:p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</w:p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</w:p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</w:p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</w:p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</w:p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</w:p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  <w:r w:rsidRPr="00BE5E43">
        <w:rPr>
          <w:noProof/>
          <w:sz w:val="22"/>
          <w:szCs w:val="22"/>
          <w:lang w:bidi="ar-SA"/>
        </w:rPr>
        <w:lastRenderedPageBreak/>
        <w:drawing>
          <wp:inline distT="0" distB="0" distL="0" distR="0">
            <wp:extent cx="5936615" cy="8389020"/>
            <wp:effectExtent l="0" t="0" r="0" b="0"/>
            <wp:docPr id="2" name="Рисунок 2" descr="C:\Users\User\Desktop\На сайт\Положение о ведении эл жу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Положение о ведении эл жур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</w:p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</w:p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</w:p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</w:p>
    <w:p w:rsidR="00BE5E43" w:rsidRDefault="00BE5E43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</w:p>
    <w:p w:rsidR="003C3C26" w:rsidRDefault="00F15FBD" w:rsidP="00BE5E43">
      <w:pPr>
        <w:pStyle w:val="10"/>
        <w:keepNext/>
        <w:keepLines/>
        <w:shd w:val="clear" w:color="auto" w:fill="auto"/>
        <w:tabs>
          <w:tab w:val="left" w:pos="385"/>
        </w:tabs>
        <w:rPr>
          <w:sz w:val="22"/>
          <w:szCs w:val="22"/>
        </w:rPr>
      </w:pPr>
      <w:r>
        <w:rPr>
          <w:sz w:val="22"/>
          <w:szCs w:val="22"/>
        </w:rPr>
        <w:t>ОБЩИЕ ПОЛОЖЕНИЯ</w:t>
      </w:r>
      <w:bookmarkEnd w:id="0"/>
      <w:bookmarkEnd w:id="1"/>
    </w:p>
    <w:p w:rsidR="003C3C26" w:rsidRDefault="00F15FBD" w:rsidP="00D37722">
      <w:pPr>
        <w:pStyle w:val="11"/>
        <w:numPr>
          <w:ilvl w:val="1"/>
          <w:numId w:val="1"/>
        </w:numPr>
        <w:shd w:val="clear" w:color="auto" w:fill="auto"/>
        <w:tabs>
          <w:tab w:val="left" w:pos="1213"/>
        </w:tabs>
        <w:ind w:left="680" w:firstLine="20"/>
        <w:jc w:val="both"/>
        <w:rPr>
          <w:sz w:val="22"/>
          <w:szCs w:val="22"/>
        </w:rPr>
      </w:pPr>
      <w:r>
        <w:rPr>
          <w:color w:val="141414"/>
          <w:sz w:val="22"/>
          <w:szCs w:val="22"/>
        </w:rPr>
        <w:t xml:space="preserve">Данное положение разработано </w:t>
      </w:r>
      <w:r>
        <w:rPr>
          <w:sz w:val="22"/>
          <w:szCs w:val="22"/>
        </w:rPr>
        <w:t xml:space="preserve">на </w:t>
      </w:r>
      <w:r>
        <w:rPr>
          <w:color w:val="141414"/>
          <w:sz w:val="22"/>
          <w:szCs w:val="22"/>
        </w:rPr>
        <w:t xml:space="preserve">основании действующего законодательства Российской </w:t>
      </w:r>
      <w:r>
        <w:rPr>
          <w:sz w:val="22"/>
          <w:szCs w:val="22"/>
        </w:rPr>
        <w:t xml:space="preserve">Федерации </w:t>
      </w:r>
      <w:r>
        <w:rPr>
          <w:color w:val="141414"/>
          <w:sz w:val="22"/>
          <w:szCs w:val="22"/>
        </w:rPr>
        <w:t>о ведении докум</w:t>
      </w:r>
      <w:r w:rsidR="00ED3DA9">
        <w:rPr>
          <w:color w:val="141414"/>
          <w:sz w:val="22"/>
          <w:szCs w:val="22"/>
        </w:rPr>
        <w:t>ентооборота и учета учебно-педаго</w:t>
      </w:r>
      <w:r>
        <w:rPr>
          <w:color w:val="141414"/>
          <w:sz w:val="22"/>
          <w:szCs w:val="22"/>
        </w:rPr>
        <w:t xml:space="preserve">гической деятельности, </w:t>
      </w:r>
      <w:r>
        <w:rPr>
          <w:sz w:val="22"/>
          <w:szCs w:val="22"/>
        </w:rPr>
        <w:t xml:space="preserve">в </w:t>
      </w:r>
      <w:r>
        <w:rPr>
          <w:color w:val="141414"/>
          <w:sz w:val="22"/>
          <w:szCs w:val="22"/>
        </w:rPr>
        <w:t>частности;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609"/>
        </w:tabs>
        <w:ind w:left="680" w:firstLine="660"/>
        <w:jc w:val="both"/>
        <w:rPr>
          <w:sz w:val="22"/>
          <w:szCs w:val="22"/>
        </w:rPr>
      </w:pPr>
      <w:r>
        <w:rPr>
          <w:color w:val="141414"/>
          <w:sz w:val="22"/>
          <w:szCs w:val="22"/>
        </w:rPr>
        <w:t xml:space="preserve">Постановления Совета Министров Республики Крым от 26 </w:t>
      </w:r>
      <w:r>
        <w:rPr>
          <w:sz w:val="22"/>
          <w:szCs w:val="22"/>
        </w:rPr>
        <w:t xml:space="preserve">ноября </w:t>
      </w:r>
      <w:r>
        <w:rPr>
          <w:color w:val="141414"/>
          <w:sz w:val="22"/>
          <w:szCs w:val="22"/>
        </w:rPr>
        <w:t xml:space="preserve">2018 года №586 «О создании </w:t>
      </w:r>
      <w:r>
        <w:rPr>
          <w:sz w:val="22"/>
          <w:szCs w:val="22"/>
        </w:rPr>
        <w:t xml:space="preserve">автоматизированой </w:t>
      </w:r>
      <w:r>
        <w:rPr>
          <w:color w:val="141414"/>
          <w:sz w:val="22"/>
          <w:szCs w:val="22"/>
        </w:rPr>
        <w:t xml:space="preserve">системы </w:t>
      </w:r>
      <w:r>
        <w:rPr>
          <w:sz w:val="22"/>
          <w:szCs w:val="22"/>
        </w:rPr>
        <w:t xml:space="preserve">«Крымская республиканская </w:t>
      </w:r>
      <w:r>
        <w:rPr>
          <w:color w:val="141414"/>
          <w:sz w:val="22"/>
          <w:szCs w:val="22"/>
        </w:rPr>
        <w:t>образовательная сеть»»;</w:t>
      </w:r>
    </w:p>
    <w:p w:rsidR="003C3C26" w:rsidRDefault="00F15FBD">
      <w:pPr>
        <w:pStyle w:val="11"/>
        <w:shd w:val="clear" w:color="auto" w:fill="auto"/>
        <w:tabs>
          <w:tab w:val="left" w:pos="8917"/>
        </w:tabs>
        <w:ind w:left="680" w:firstLine="660"/>
        <w:jc w:val="both"/>
        <w:rPr>
          <w:sz w:val="22"/>
          <w:szCs w:val="22"/>
        </w:rPr>
      </w:pPr>
      <w:r>
        <w:rPr>
          <w:color w:val="141414"/>
          <w:sz w:val="22"/>
          <w:szCs w:val="22"/>
        </w:rPr>
        <w:t xml:space="preserve">— </w:t>
      </w:r>
      <w:r>
        <w:rPr>
          <w:sz w:val="22"/>
          <w:szCs w:val="22"/>
        </w:rPr>
        <w:t xml:space="preserve">Закона Российской Федерации </w:t>
      </w:r>
      <w:r>
        <w:rPr>
          <w:color w:val="141414"/>
          <w:sz w:val="22"/>
          <w:szCs w:val="22"/>
        </w:rPr>
        <w:t xml:space="preserve">№ 273 </w:t>
      </w:r>
      <w:r>
        <w:rPr>
          <w:sz w:val="22"/>
          <w:szCs w:val="22"/>
        </w:rPr>
        <w:t xml:space="preserve">- </w:t>
      </w:r>
      <w:r>
        <w:rPr>
          <w:color w:val="141414"/>
          <w:sz w:val="22"/>
          <w:szCs w:val="22"/>
        </w:rPr>
        <w:t xml:space="preserve">ФЗ </w:t>
      </w:r>
      <w:r>
        <w:rPr>
          <w:sz w:val="22"/>
          <w:szCs w:val="22"/>
        </w:rPr>
        <w:t xml:space="preserve">от </w:t>
      </w:r>
      <w:r>
        <w:rPr>
          <w:color w:val="141414"/>
          <w:sz w:val="22"/>
          <w:szCs w:val="22"/>
        </w:rPr>
        <w:t xml:space="preserve">29 </w:t>
      </w:r>
      <w:r>
        <w:rPr>
          <w:sz w:val="22"/>
          <w:szCs w:val="22"/>
        </w:rPr>
        <w:t xml:space="preserve">декабря 2012 </w:t>
      </w:r>
      <w:r>
        <w:rPr>
          <w:color w:val="141414"/>
          <w:sz w:val="22"/>
          <w:szCs w:val="22"/>
        </w:rPr>
        <w:t xml:space="preserve">года «Об </w:t>
      </w:r>
      <w:r>
        <w:rPr>
          <w:sz w:val="22"/>
          <w:szCs w:val="22"/>
        </w:rPr>
        <w:t xml:space="preserve">образовании </w:t>
      </w:r>
      <w:r>
        <w:rPr>
          <w:color w:val="2A2A2A"/>
          <w:sz w:val="22"/>
          <w:szCs w:val="22"/>
        </w:rPr>
        <w:t xml:space="preserve">в </w:t>
      </w:r>
      <w:r>
        <w:rPr>
          <w:color w:val="141414"/>
          <w:sz w:val="22"/>
          <w:szCs w:val="22"/>
        </w:rPr>
        <w:t xml:space="preserve">Российской </w:t>
      </w:r>
      <w:r>
        <w:rPr>
          <w:sz w:val="22"/>
          <w:szCs w:val="22"/>
        </w:rPr>
        <w:t>Федерации»;</w:t>
      </w:r>
      <w:r>
        <w:rPr>
          <w:sz w:val="22"/>
          <w:szCs w:val="22"/>
        </w:rPr>
        <w:tab/>
      </w:r>
    </w:p>
    <w:p w:rsidR="003C3C26" w:rsidRDefault="00F15FBD">
      <w:pPr>
        <w:pStyle w:val="11"/>
        <w:shd w:val="clear" w:color="auto" w:fill="auto"/>
        <w:ind w:left="680" w:firstLine="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</w:t>
      </w:r>
      <w:r>
        <w:rPr>
          <w:color w:val="141414"/>
          <w:sz w:val="22"/>
          <w:szCs w:val="22"/>
        </w:rPr>
        <w:t xml:space="preserve">Закона Российской </w:t>
      </w:r>
      <w:r>
        <w:rPr>
          <w:sz w:val="22"/>
          <w:szCs w:val="22"/>
        </w:rPr>
        <w:t xml:space="preserve">Федерации от </w:t>
      </w:r>
      <w:r>
        <w:rPr>
          <w:color w:val="141414"/>
          <w:sz w:val="22"/>
          <w:szCs w:val="22"/>
        </w:rPr>
        <w:t xml:space="preserve">27 июля 2006 г. </w:t>
      </w:r>
      <w:r>
        <w:rPr>
          <w:color w:val="141414"/>
          <w:sz w:val="22"/>
          <w:szCs w:val="22"/>
          <w:lang w:val="en-US" w:eastAsia="en-US" w:bidi="en-US"/>
        </w:rPr>
        <w:t>N</w:t>
      </w:r>
      <w:r w:rsidRPr="000E1F57">
        <w:rPr>
          <w:color w:val="141414"/>
          <w:sz w:val="22"/>
          <w:szCs w:val="22"/>
          <w:lang w:eastAsia="en-US" w:bidi="en-US"/>
        </w:rPr>
        <w:t xml:space="preserve"> </w:t>
      </w:r>
      <w:r>
        <w:rPr>
          <w:color w:val="141414"/>
          <w:sz w:val="22"/>
          <w:szCs w:val="22"/>
        </w:rPr>
        <w:t>152-ФЗ «О персональных данных»;</w:t>
      </w:r>
    </w:p>
    <w:p w:rsidR="003C3C26" w:rsidRDefault="00F15FBD">
      <w:pPr>
        <w:pStyle w:val="11"/>
        <w:shd w:val="clear" w:color="auto" w:fill="auto"/>
        <w:ind w:left="680" w:firstLine="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</w:t>
      </w:r>
      <w:r>
        <w:rPr>
          <w:color w:val="141414"/>
          <w:sz w:val="22"/>
          <w:szCs w:val="22"/>
        </w:rPr>
        <w:t xml:space="preserve">Закона Российской Федерации от 27 июля 2006 года № </w:t>
      </w:r>
      <w:r>
        <w:rPr>
          <w:sz w:val="22"/>
          <w:szCs w:val="22"/>
        </w:rPr>
        <w:t xml:space="preserve">149-ФЗ </w:t>
      </w:r>
      <w:r>
        <w:rPr>
          <w:color w:val="141414"/>
          <w:sz w:val="22"/>
          <w:szCs w:val="22"/>
        </w:rPr>
        <w:t xml:space="preserve">«Об </w:t>
      </w:r>
      <w:r>
        <w:rPr>
          <w:sz w:val="22"/>
          <w:szCs w:val="22"/>
        </w:rPr>
        <w:t xml:space="preserve">информации, </w:t>
      </w:r>
      <w:r>
        <w:rPr>
          <w:color w:val="141414"/>
          <w:sz w:val="22"/>
          <w:szCs w:val="22"/>
        </w:rPr>
        <w:t xml:space="preserve">информационных технологиях и о защите </w:t>
      </w:r>
      <w:r>
        <w:rPr>
          <w:sz w:val="22"/>
          <w:szCs w:val="22"/>
        </w:rPr>
        <w:t>информации»;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609"/>
        </w:tabs>
        <w:ind w:left="680" w:firstLine="660"/>
        <w:jc w:val="both"/>
        <w:rPr>
          <w:sz w:val="22"/>
          <w:szCs w:val="22"/>
        </w:rPr>
      </w:pPr>
      <w:r>
        <w:rPr>
          <w:color w:val="141414"/>
          <w:sz w:val="22"/>
          <w:szCs w:val="22"/>
        </w:rPr>
        <w:t xml:space="preserve">Постановления Правительства Российской </w:t>
      </w:r>
      <w:r>
        <w:rPr>
          <w:sz w:val="22"/>
          <w:szCs w:val="22"/>
        </w:rPr>
        <w:t xml:space="preserve">Федерации от </w:t>
      </w:r>
      <w:r>
        <w:rPr>
          <w:color w:val="141414"/>
          <w:sz w:val="22"/>
          <w:szCs w:val="22"/>
        </w:rPr>
        <w:t xml:space="preserve">17 </w:t>
      </w:r>
      <w:r>
        <w:rPr>
          <w:sz w:val="22"/>
          <w:szCs w:val="22"/>
        </w:rPr>
        <w:t xml:space="preserve">ноября </w:t>
      </w:r>
      <w:r>
        <w:rPr>
          <w:color w:val="141414"/>
          <w:sz w:val="22"/>
          <w:szCs w:val="22"/>
        </w:rPr>
        <w:t xml:space="preserve">2007 </w:t>
      </w:r>
      <w:r>
        <w:rPr>
          <w:color w:val="2A2A2A"/>
          <w:sz w:val="22"/>
          <w:szCs w:val="22"/>
          <w:lang w:val="en-US" w:eastAsia="en-US" w:bidi="en-US"/>
        </w:rPr>
        <w:t>N</w:t>
      </w:r>
      <w:r w:rsidRPr="000E1F57">
        <w:rPr>
          <w:color w:val="2A2A2A"/>
          <w:sz w:val="22"/>
          <w:szCs w:val="22"/>
          <w:lang w:eastAsia="en-US" w:bidi="en-US"/>
        </w:rPr>
        <w:t xml:space="preserve"> </w:t>
      </w:r>
      <w:r>
        <w:rPr>
          <w:color w:val="141414"/>
          <w:sz w:val="22"/>
          <w:szCs w:val="22"/>
        </w:rPr>
        <w:t xml:space="preserve">781 «Об </w:t>
      </w:r>
      <w:r>
        <w:rPr>
          <w:sz w:val="22"/>
          <w:szCs w:val="22"/>
        </w:rPr>
        <w:t xml:space="preserve">утверждении Положения об </w:t>
      </w:r>
      <w:r>
        <w:rPr>
          <w:color w:val="141414"/>
          <w:sz w:val="22"/>
          <w:szCs w:val="22"/>
        </w:rPr>
        <w:t xml:space="preserve">обеспечении безопасности </w:t>
      </w:r>
      <w:r>
        <w:rPr>
          <w:sz w:val="22"/>
          <w:szCs w:val="22"/>
        </w:rPr>
        <w:t xml:space="preserve">персональных данных </w:t>
      </w:r>
      <w:r>
        <w:rPr>
          <w:color w:val="141414"/>
          <w:sz w:val="22"/>
          <w:szCs w:val="22"/>
        </w:rPr>
        <w:t xml:space="preserve">при их </w:t>
      </w:r>
      <w:r>
        <w:rPr>
          <w:sz w:val="22"/>
          <w:szCs w:val="22"/>
        </w:rPr>
        <w:t xml:space="preserve">обработке в информационных </w:t>
      </w:r>
      <w:r>
        <w:rPr>
          <w:color w:val="141414"/>
          <w:sz w:val="22"/>
          <w:szCs w:val="22"/>
        </w:rPr>
        <w:t xml:space="preserve">системах персональных </w:t>
      </w:r>
      <w:r>
        <w:rPr>
          <w:sz w:val="22"/>
          <w:szCs w:val="22"/>
        </w:rPr>
        <w:t>данных»;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609"/>
        </w:tabs>
        <w:ind w:left="680" w:firstLine="660"/>
        <w:jc w:val="both"/>
        <w:rPr>
          <w:sz w:val="22"/>
          <w:szCs w:val="22"/>
        </w:rPr>
      </w:pPr>
      <w:r>
        <w:rPr>
          <w:color w:val="141414"/>
          <w:sz w:val="22"/>
          <w:szCs w:val="22"/>
        </w:rPr>
        <w:t xml:space="preserve">Распоряжение </w:t>
      </w:r>
      <w:r>
        <w:rPr>
          <w:sz w:val="22"/>
          <w:szCs w:val="22"/>
        </w:rPr>
        <w:t xml:space="preserve">Правительства РФ </w:t>
      </w:r>
      <w:r>
        <w:rPr>
          <w:color w:val="141414"/>
          <w:sz w:val="22"/>
          <w:szCs w:val="22"/>
        </w:rPr>
        <w:t xml:space="preserve">от 17.12.2009 </w:t>
      </w:r>
      <w:r>
        <w:rPr>
          <w:color w:val="2A2A2A"/>
          <w:sz w:val="22"/>
          <w:szCs w:val="22"/>
        </w:rPr>
        <w:t xml:space="preserve">г. </w:t>
      </w:r>
      <w:r>
        <w:rPr>
          <w:color w:val="141414"/>
          <w:sz w:val="22"/>
          <w:szCs w:val="22"/>
        </w:rPr>
        <w:t xml:space="preserve">№ 1993 - р «Об </w:t>
      </w:r>
      <w:r>
        <w:rPr>
          <w:sz w:val="22"/>
          <w:szCs w:val="22"/>
        </w:rPr>
        <w:t xml:space="preserve">утверждении </w:t>
      </w:r>
      <w:r>
        <w:rPr>
          <w:color w:val="141414"/>
          <w:sz w:val="22"/>
          <w:szCs w:val="22"/>
        </w:rPr>
        <w:t xml:space="preserve">Сводного </w:t>
      </w:r>
      <w:r>
        <w:rPr>
          <w:sz w:val="22"/>
          <w:szCs w:val="22"/>
        </w:rPr>
        <w:t xml:space="preserve">перечня </w:t>
      </w:r>
      <w:r>
        <w:rPr>
          <w:color w:val="141414"/>
          <w:sz w:val="22"/>
          <w:szCs w:val="22"/>
        </w:rPr>
        <w:t xml:space="preserve">первоочередных государственных </w:t>
      </w:r>
      <w:r>
        <w:rPr>
          <w:sz w:val="22"/>
          <w:szCs w:val="22"/>
        </w:rPr>
        <w:t xml:space="preserve">и муниципальных </w:t>
      </w:r>
      <w:r>
        <w:rPr>
          <w:color w:val="141414"/>
          <w:sz w:val="22"/>
          <w:szCs w:val="22"/>
        </w:rPr>
        <w:t xml:space="preserve">услуг, предоставляемых органами исполнительной власти субъектов </w:t>
      </w:r>
      <w:r>
        <w:rPr>
          <w:sz w:val="22"/>
          <w:szCs w:val="22"/>
        </w:rPr>
        <w:t xml:space="preserve">РФ и </w:t>
      </w:r>
      <w:r>
        <w:rPr>
          <w:color w:val="141414"/>
          <w:sz w:val="22"/>
          <w:szCs w:val="22"/>
        </w:rPr>
        <w:t xml:space="preserve">органами местного самоуправления </w:t>
      </w:r>
      <w:r>
        <w:rPr>
          <w:sz w:val="22"/>
          <w:szCs w:val="22"/>
        </w:rPr>
        <w:t xml:space="preserve">в </w:t>
      </w:r>
      <w:r>
        <w:rPr>
          <w:color w:val="141414"/>
          <w:sz w:val="22"/>
          <w:szCs w:val="22"/>
        </w:rPr>
        <w:t xml:space="preserve">электронном виде, </w:t>
      </w:r>
      <w:r>
        <w:rPr>
          <w:sz w:val="22"/>
          <w:szCs w:val="22"/>
        </w:rPr>
        <w:t xml:space="preserve">а </w:t>
      </w:r>
      <w:r>
        <w:rPr>
          <w:color w:val="141414"/>
          <w:sz w:val="22"/>
          <w:szCs w:val="22"/>
        </w:rPr>
        <w:t xml:space="preserve">так </w:t>
      </w:r>
      <w:r>
        <w:rPr>
          <w:sz w:val="22"/>
          <w:szCs w:val="22"/>
        </w:rPr>
        <w:t xml:space="preserve">же </w:t>
      </w:r>
      <w:r>
        <w:rPr>
          <w:color w:val="141414"/>
          <w:sz w:val="22"/>
          <w:szCs w:val="22"/>
        </w:rPr>
        <w:t xml:space="preserve">услуг, </w:t>
      </w:r>
      <w:r>
        <w:rPr>
          <w:sz w:val="22"/>
          <w:szCs w:val="22"/>
        </w:rPr>
        <w:t xml:space="preserve">предоставляемых в </w:t>
      </w:r>
      <w:r>
        <w:rPr>
          <w:color w:val="141414"/>
          <w:sz w:val="22"/>
          <w:szCs w:val="22"/>
        </w:rPr>
        <w:t xml:space="preserve">электронном виде </w:t>
      </w:r>
      <w:r>
        <w:rPr>
          <w:sz w:val="22"/>
          <w:szCs w:val="22"/>
        </w:rPr>
        <w:t xml:space="preserve">учреждениями </w:t>
      </w:r>
      <w:r>
        <w:rPr>
          <w:color w:val="141414"/>
          <w:sz w:val="22"/>
          <w:szCs w:val="22"/>
        </w:rPr>
        <w:t xml:space="preserve">субъектов </w:t>
      </w:r>
      <w:r>
        <w:rPr>
          <w:sz w:val="22"/>
          <w:szCs w:val="22"/>
        </w:rPr>
        <w:t xml:space="preserve">РФ и муниципальными </w:t>
      </w:r>
      <w:r>
        <w:rPr>
          <w:color w:val="141414"/>
          <w:sz w:val="22"/>
          <w:szCs w:val="22"/>
        </w:rPr>
        <w:t>учреждениями;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609"/>
        </w:tabs>
        <w:ind w:left="680" w:firstLine="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Письма </w:t>
      </w:r>
      <w:r>
        <w:rPr>
          <w:color w:val="141414"/>
          <w:sz w:val="22"/>
          <w:szCs w:val="22"/>
        </w:rPr>
        <w:t xml:space="preserve">Федерального агентства по образованию от 29 июля 2009 г. </w:t>
      </w:r>
      <w:r>
        <w:rPr>
          <w:color w:val="141414"/>
          <w:sz w:val="22"/>
          <w:szCs w:val="22"/>
          <w:lang w:val="en-US" w:eastAsia="en-US" w:bidi="en-US"/>
        </w:rPr>
        <w:t>N</w:t>
      </w:r>
      <w:r w:rsidRPr="000E1F57">
        <w:rPr>
          <w:color w:val="141414"/>
          <w:sz w:val="22"/>
          <w:szCs w:val="22"/>
          <w:lang w:eastAsia="en-US" w:bidi="en-US"/>
        </w:rPr>
        <w:t xml:space="preserve"> </w:t>
      </w:r>
      <w:r>
        <w:rPr>
          <w:color w:val="141414"/>
          <w:sz w:val="22"/>
          <w:szCs w:val="22"/>
        </w:rPr>
        <w:t xml:space="preserve">17-110 «Об </w:t>
      </w:r>
      <w:r>
        <w:rPr>
          <w:sz w:val="22"/>
          <w:szCs w:val="22"/>
        </w:rPr>
        <w:t xml:space="preserve">обеспечении </w:t>
      </w:r>
      <w:r>
        <w:rPr>
          <w:color w:val="141414"/>
          <w:sz w:val="22"/>
          <w:szCs w:val="22"/>
        </w:rPr>
        <w:t>защиты персональных данных»;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609"/>
        </w:tabs>
        <w:ind w:left="680" w:firstLine="660"/>
        <w:jc w:val="both"/>
        <w:rPr>
          <w:sz w:val="22"/>
          <w:szCs w:val="22"/>
        </w:rPr>
      </w:pPr>
      <w:r>
        <w:rPr>
          <w:color w:val="141414"/>
          <w:sz w:val="22"/>
          <w:szCs w:val="22"/>
        </w:rPr>
        <w:t xml:space="preserve">Письма </w:t>
      </w:r>
      <w:r>
        <w:rPr>
          <w:sz w:val="22"/>
          <w:szCs w:val="22"/>
        </w:rPr>
        <w:t xml:space="preserve">Министерства Образования и </w:t>
      </w:r>
      <w:r>
        <w:rPr>
          <w:color w:val="141414"/>
          <w:sz w:val="22"/>
          <w:szCs w:val="22"/>
        </w:rPr>
        <w:t xml:space="preserve">Науки Российской </w:t>
      </w:r>
      <w:r>
        <w:rPr>
          <w:sz w:val="22"/>
          <w:szCs w:val="22"/>
        </w:rPr>
        <w:t xml:space="preserve">Федерации </w:t>
      </w:r>
      <w:r>
        <w:rPr>
          <w:color w:val="141414"/>
          <w:sz w:val="22"/>
          <w:szCs w:val="22"/>
        </w:rPr>
        <w:t xml:space="preserve">от 13.08.2002 г. № 01-51-088ин «Об организации использования информационных </w:t>
      </w:r>
      <w:r>
        <w:rPr>
          <w:sz w:val="22"/>
          <w:szCs w:val="22"/>
        </w:rPr>
        <w:t xml:space="preserve">и коммуникационных </w:t>
      </w:r>
      <w:r>
        <w:rPr>
          <w:color w:val="141414"/>
          <w:sz w:val="22"/>
          <w:szCs w:val="22"/>
        </w:rPr>
        <w:t xml:space="preserve">ресурсов в общеобразовательных </w:t>
      </w:r>
      <w:r>
        <w:rPr>
          <w:sz w:val="22"/>
          <w:szCs w:val="22"/>
        </w:rPr>
        <w:t>учреждениях»;</w:t>
      </w:r>
    </w:p>
    <w:p w:rsidR="003C3C26" w:rsidRDefault="00F15FBD" w:rsidP="00267395">
      <w:pPr>
        <w:pStyle w:val="11"/>
        <w:numPr>
          <w:ilvl w:val="0"/>
          <w:numId w:val="2"/>
        </w:numPr>
        <w:shd w:val="clear" w:color="auto" w:fill="auto"/>
        <w:tabs>
          <w:tab w:val="left" w:pos="1609"/>
        </w:tabs>
        <w:ind w:left="680" w:firstLine="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Письмо </w:t>
      </w:r>
      <w:r>
        <w:rPr>
          <w:color w:val="141414"/>
          <w:sz w:val="22"/>
          <w:szCs w:val="22"/>
        </w:rPr>
        <w:t xml:space="preserve">Минобрнауки России от 15.02.2012 </w:t>
      </w:r>
      <w:r>
        <w:rPr>
          <w:color w:val="141414"/>
          <w:sz w:val="22"/>
          <w:szCs w:val="22"/>
          <w:lang w:val="en-US" w:eastAsia="en-US" w:bidi="en-US"/>
        </w:rPr>
        <w:t>N</w:t>
      </w:r>
      <w:r w:rsidRPr="000E1F57">
        <w:rPr>
          <w:color w:val="141414"/>
          <w:sz w:val="22"/>
          <w:szCs w:val="22"/>
          <w:lang w:eastAsia="en-US" w:bidi="en-US"/>
        </w:rPr>
        <w:t xml:space="preserve"> </w:t>
      </w:r>
      <w:r>
        <w:rPr>
          <w:color w:val="141414"/>
          <w:sz w:val="22"/>
          <w:szCs w:val="22"/>
        </w:rPr>
        <w:t xml:space="preserve">АП-147/07 «О методических </w:t>
      </w:r>
      <w:r>
        <w:rPr>
          <w:sz w:val="22"/>
          <w:szCs w:val="22"/>
        </w:rPr>
        <w:t xml:space="preserve">рекомендациях </w:t>
      </w:r>
      <w:r>
        <w:rPr>
          <w:color w:val="141414"/>
          <w:sz w:val="22"/>
          <w:szCs w:val="22"/>
        </w:rPr>
        <w:t xml:space="preserve">по </w:t>
      </w:r>
      <w:r>
        <w:rPr>
          <w:sz w:val="22"/>
          <w:szCs w:val="22"/>
        </w:rPr>
        <w:t xml:space="preserve">внедрению </w:t>
      </w:r>
      <w:r>
        <w:rPr>
          <w:color w:val="141414"/>
          <w:sz w:val="22"/>
          <w:szCs w:val="22"/>
        </w:rPr>
        <w:t xml:space="preserve">систем ведения журналов успеваемости в электронном </w:t>
      </w:r>
      <w:r>
        <w:rPr>
          <w:sz w:val="22"/>
          <w:szCs w:val="22"/>
        </w:rPr>
        <w:t>виде».</w:t>
      </w:r>
    </w:p>
    <w:p w:rsidR="003C3C26" w:rsidRDefault="001B2675" w:rsidP="00267395">
      <w:pPr>
        <w:pStyle w:val="11"/>
        <w:numPr>
          <w:ilvl w:val="1"/>
          <w:numId w:val="1"/>
        </w:numPr>
        <w:shd w:val="clear" w:color="auto" w:fill="auto"/>
        <w:tabs>
          <w:tab w:val="left" w:pos="1806"/>
        </w:tabs>
        <w:ind w:left="680" w:firstLine="660"/>
        <w:jc w:val="both"/>
        <w:rPr>
          <w:sz w:val="22"/>
          <w:szCs w:val="22"/>
        </w:rPr>
      </w:pPr>
      <w:r>
        <w:rPr>
          <w:color w:val="141414"/>
          <w:sz w:val="22"/>
          <w:szCs w:val="22"/>
        </w:rPr>
        <w:t>Электронный журнал/</w:t>
      </w:r>
      <w:r w:rsidR="00F15FBD">
        <w:rPr>
          <w:color w:val="141414"/>
          <w:sz w:val="22"/>
          <w:szCs w:val="22"/>
        </w:rPr>
        <w:t>дневник является государственным нормативно</w:t>
      </w:r>
      <w:r w:rsidR="00F15FBD">
        <w:rPr>
          <w:color w:val="141414"/>
          <w:sz w:val="22"/>
          <w:szCs w:val="22"/>
        </w:rPr>
        <w:softHyphen/>
        <w:t>финансовым документом.</w:t>
      </w:r>
    </w:p>
    <w:p w:rsidR="003C3C26" w:rsidRDefault="00F15FBD" w:rsidP="00267395">
      <w:pPr>
        <w:pStyle w:val="11"/>
        <w:numPr>
          <w:ilvl w:val="1"/>
          <w:numId w:val="1"/>
        </w:numPr>
        <w:shd w:val="clear" w:color="auto" w:fill="auto"/>
        <w:tabs>
          <w:tab w:val="left" w:pos="1806"/>
        </w:tabs>
        <w:ind w:left="680" w:firstLine="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Электронный журнал\дневник </w:t>
      </w:r>
      <w:r>
        <w:rPr>
          <w:color w:val="2A2A2A"/>
          <w:sz w:val="22"/>
          <w:szCs w:val="22"/>
        </w:rPr>
        <w:t xml:space="preserve">- </w:t>
      </w:r>
      <w:r>
        <w:rPr>
          <w:color w:val="141414"/>
          <w:sz w:val="22"/>
          <w:szCs w:val="22"/>
        </w:rPr>
        <w:t xml:space="preserve">комплекс </w:t>
      </w:r>
      <w:r>
        <w:rPr>
          <w:sz w:val="22"/>
          <w:szCs w:val="22"/>
        </w:rPr>
        <w:t xml:space="preserve">программных </w:t>
      </w:r>
      <w:r>
        <w:rPr>
          <w:color w:val="141414"/>
          <w:sz w:val="22"/>
          <w:szCs w:val="22"/>
        </w:rPr>
        <w:t>средств, включающий базу данных и средства доступа к ней.</w:t>
      </w:r>
    </w:p>
    <w:p w:rsidR="003C3C26" w:rsidRDefault="00F15FBD" w:rsidP="00267395">
      <w:pPr>
        <w:pStyle w:val="11"/>
        <w:numPr>
          <w:ilvl w:val="1"/>
          <w:numId w:val="1"/>
        </w:numPr>
        <w:shd w:val="clear" w:color="auto" w:fill="auto"/>
        <w:tabs>
          <w:tab w:val="left" w:pos="1699"/>
        </w:tabs>
        <w:ind w:left="680" w:firstLine="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Положение </w:t>
      </w:r>
      <w:r>
        <w:rPr>
          <w:color w:val="141414"/>
          <w:sz w:val="22"/>
          <w:szCs w:val="22"/>
        </w:rPr>
        <w:t xml:space="preserve">определяет </w:t>
      </w:r>
      <w:r>
        <w:rPr>
          <w:sz w:val="22"/>
          <w:szCs w:val="22"/>
        </w:rPr>
        <w:t xml:space="preserve">понятия, цели, требования, </w:t>
      </w:r>
      <w:r>
        <w:rPr>
          <w:color w:val="141414"/>
          <w:sz w:val="22"/>
          <w:szCs w:val="22"/>
        </w:rPr>
        <w:t xml:space="preserve">организацию и работу электронного </w:t>
      </w:r>
      <w:r>
        <w:rPr>
          <w:sz w:val="22"/>
          <w:szCs w:val="22"/>
        </w:rPr>
        <w:t xml:space="preserve">классного </w:t>
      </w:r>
      <w:r>
        <w:rPr>
          <w:color w:val="141414"/>
          <w:sz w:val="22"/>
          <w:szCs w:val="22"/>
        </w:rPr>
        <w:t>журнала Школы.</w:t>
      </w:r>
    </w:p>
    <w:p w:rsidR="003C3C26" w:rsidRDefault="00F15FBD" w:rsidP="00D37722">
      <w:pPr>
        <w:pStyle w:val="11"/>
        <w:numPr>
          <w:ilvl w:val="1"/>
          <w:numId w:val="1"/>
        </w:numPr>
        <w:shd w:val="clear" w:color="auto" w:fill="auto"/>
        <w:tabs>
          <w:tab w:val="left" w:pos="1778"/>
        </w:tabs>
        <w:ind w:left="680" w:firstLine="660"/>
        <w:rPr>
          <w:sz w:val="22"/>
          <w:szCs w:val="22"/>
        </w:rPr>
      </w:pPr>
      <w:r>
        <w:rPr>
          <w:color w:val="141414"/>
          <w:sz w:val="22"/>
          <w:szCs w:val="22"/>
        </w:rPr>
        <w:t xml:space="preserve">Ведение электронного журнала является </w:t>
      </w:r>
      <w:r>
        <w:rPr>
          <w:sz w:val="22"/>
          <w:szCs w:val="22"/>
        </w:rPr>
        <w:t xml:space="preserve">обязательным </w:t>
      </w:r>
      <w:r>
        <w:rPr>
          <w:color w:val="141414"/>
          <w:sz w:val="22"/>
          <w:szCs w:val="22"/>
        </w:rPr>
        <w:t xml:space="preserve">для </w:t>
      </w:r>
      <w:r>
        <w:rPr>
          <w:sz w:val="22"/>
          <w:szCs w:val="22"/>
        </w:rPr>
        <w:t xml:space="preserve">каждою </w:t>
      </w:r>
      <w:r>
        <w:rPr>
          <w:color w:val="141414"/>
          <w:sz w:val="22"/>
          <w:szCs w:val="22"/>
        </w:rPr>
        <w:t>учителя и</w:t>
      </w:r>
    </w:p>
    <w:p w:rsidR="003C3C26" w:rsidRDefault="00D37722" w:rsidP="00D37722">
      <w:pPr>
        <w:pStyle w:val="11"/>
        <w:shd w:val="clear" w:color="auto" w:fill="auto"/>
        <w:tabs>
          <w:tab w:val="left" w:pos="645"/>
        </w:tabs>
        <w:ind w:left="140" w:firstLine="0"/>
        <w:jc w:val="both"/>
      </w:pPr>
      <w:r>
        <w:t xml:space="preserve">                    1.6.</w:t>
      </w:r>
      <w:r w:rsidR="00F15FBD">
        <w:t>Категорически запрещается допускать обучающихся к работе с электронным журналом (только просмотр данных).</w:t>
      </w:r>
    </w:p>
    <w:p w:rsidR="003C3C26" w:rsidRDefault="00D37722" w:rsidP="00D37722">
      <w:pPr>
        <w:pStyle w:val="11"/>
        <w:shd w:val="clear" w:color="auto" w:fill="auto"/>
        <w:tabs>
          <w:tab w:val="left" w:pos="1349"/>
        </w:tabs>
        <w:ind w:left="620" w:firstLine="0"/>
        <w:jc w:val="both"/>
      </w:pPr>
      <w:r>
        <w:t xml:space="preserve">             1.7.</w:t>
      </w:r>
      <w:r w:rsidR="00F15FBD">
        <w:t>Каждый обучающихся и родитель (законный представитель) несовершеннолетнего обучающегося имеет доступ к своему (своего несовершеннолетнего ребенка) электронному дневнику</w:t>
      </w:r>
    </w:p>
    <w:p w:rsidR="003C3C26" w:rsidRDefault="00F15FBD" w:rsidP="00D37722">
      <w:pPr>
        <w:pStyle w:val="11"/>
        <w:numPr>
          <w:ilvl w:val="1"/>
          <w:numId w:val="8"/>
        </w:numPr>
        <w:shd w:val="clear" w:color="auto" w:fill="auto"/>
        <w:tabs>
          <w:tab w:val="left" w:pos="1140"/>
        </w:tabs>
      </w:pPr>
      <w:r>
        <w:t>Электронный журнал должен поддерживаться в актуальном состоянии.</w:t>
      </w:r>
    </w:p>
    <w:p w:rsidR="003C3C26" w:rsidRDefault="00F15FBD" w:rsidP="00D37722">
      <w:pPr>
        <w:pStyle w:val="11"/>
        <w:numPr>
          <w:ilvl w:val="1"/>
          <w:numId w:val="8"/>
        </w:numPr>
        <w:shd w:val="clear" w:color="auto" w:fill="auto"/>
        <w:tabs>
          <w:tab w:val="left" w:pos="1125"/>
        </w:tabs>
      </w:pPr>
      <w:r>
        <w:t>Пользователями электронного журнала являются: адм</w:t>
      </w:r>
      <w:r w:rsidR="00D37722">
        <w:t>инистрация Школы, учителя, класс</w:t>
      </w:r>
      <w:r>
        <w:t>ные руководители, ученики и родители.</w:t>
      </w:r>
    </w:p>
    <w:p w:rsidR="003C3C26" w:rsidRDefault="00F15FBD" w:rsidP="00D37722">
      <w:pPr>
        <w:pStyle w:val="11"/>
        <w:numPr>
          <w:ilvl w:val="1"/>
          <w:numId w:val="8"/>
        </w:numPr>
        <w:shd w:val="clear" w:color="auto" w:fill="auto"/>
        <w:tabs>
          <w:tab w:val="left" w:pos="1265"/>
        </w:tabs>
        <w:spacing w:after="260"/>
      </w:pPr>
      <w:r>
        <w:t>Электронный журнал является частью Информационной системы Школы.</w:t>
      </w:r>
    </w:p>
    <w:p w:rsidR="003C3C26" w:rsidRDefault="00F15FBD">
      <w:pPr>
        <w:pStyle w:val="11"/>
        <w:numPr>
          <w:ilvl w:val="0"/>
          <w:numId w:val="3"/>
        </w:numPr>
        <w:shd w:val="clear" w:color="auto" w:fill="auto"/>
        <w:tabs>
          <w:tab w:val="left" w:pos="702"/>
        </w:tabs>
        <w:ind w:firstLine="380"/>
      </w:pPr>
      <w:r>
        <w:rPr>
          <w:b/>
          <w:bCs/>
        </w:rPr>
        <w:t>ЗАДАЧИ, РЕШАЕМЫЕ ЭЛЕКТРОННЫМ</w:t>
      </w:r>
      <w:r w:rsidR="00D37722">
        <w:rPr>
          <w:b/>
          <w:bCs/>
        </w:rPr>
        <w:t xml:space="preserve"> </w:t>
      </w:r>
      <w:r>
        <w:rPr>
          <w:b/>
          <w:bCs/>
        </w:rPr>
        <w:t xml:space="preserve"> КЛАССНЫМ</w:t>
      </w:r>
      <w:r w:rsidR="00D37722">
        <w:rPr>
          <w:b/>
          <w:bCs/>
        </w:rPr>
        <w:t xml:space="preserve"> </w:t>
      </w:r>
      <w:r>
        <w:rPr>
          <w:b/>
          <w:bCs/>
        </w:rPr>
        <w:t xml:space="preserve"> ЖУРНАЛОМ </w:t>
      </w:r>
      <w:r>
        <w:t>Электронный журнал используется для решения следующих задач:</w:t>
      </w:r>
    </w:p>
    <w:p w:rsidR="003C3C26" w:rsidRDefault="00F15FBD" w:rsidP="00ED3DA9">
      <w:pPr>
        <w:pStyle w:val="11"/>
        <w:numPr>
          <w:ilvl w:val="1"/>
          <w:numId w:val="3"/>
        </w:numPr>
        <w:shd w:val="clear" w:color="auto" w:fill="auto"/>
        <w:tabs>
          <w:tab w:val="left" w:pos="1125"/>
        </w:tabs>
        <w:ind w:firstLine="620"/>
        <w:jc w:val="both"/>
      </w:pPr>
      <w:r>
        <w:t>Автоматизация и хранение данных об успеваемости и посещаемости обучающихся.</w:t>
      </w:r>
    </w:p>
    <w:p w:rsidR="003C3C26" w:rsidRDefault="00F15FBD" w:rsidP="00ED3DA9">
      <w:pPr>
        <w:pStyle w:val="11"/>
        <w:numPr>
          <w:ilvl w:val="1"/>
          <w:numId w:val="3"/>
        </w:numPr>
        <w:shd w:val="clear" w:color="auto" w:fill="auto"/>
        <w:tabs>
          <w:tab w:val="left" w:pos="1125"/>
        </w:tabs>
        <w:ind w:firstLine="620"/>
        <w:jc w:val="both"/>
      </w:pPr>
      <w:r>
        <w:t>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</w:t>
      </w:r>
    </w:p>
    <w:p w:rsidR="003C3C26" w:rsidRDefault="00F15FBD" w:rsidP="00ED3DA9">
      <w:pPr>
        <w:pStyle w:val="11"/>
        <w:numPr>
          <w:ilvl w:val="1"/>
          <w:numId w:val="3"/>
        </w:numPr>
        <w:shd w:val="clear" w:color="auto" w:fill="auto"/>
        <w:tabs>
          <w:tab w:val="left" w:pos="1125"/>
        </w:tabs>
        <w:ind w:firstLine="620"/>
        <w:jc w:val="both"/>
      </w:pPr>
      <w:r>
        <w:t>Оперативный доступ к оценкам за весь период ведения журнала по всем предметам в любое время.</w:t>
      </w:r>
    </w:p>
    <w:p w:rsidR="003C3C26" w:rsidRDefault="00F15FBD" w:rsidP="00ED3DA9">
      <w:pPr>
        <w:pStyle w:val="11"/>
        <w:numPr>
          <w:ilvl w:val="1"/>
          <w:numId w:val="3"/>
        </w:numPr>
        <w:shd w:val="clear" w:color="auto" w:fill="auto"/>
        <w:tabs>
          <w:tab w:val="left" w:pos="1125"/>
        </w:tabs>
        <w:ind w:firstLine="620"/>
        <w:jc w:val="both"/>
      </w:pPr>
      <w:r>
        <w:t>Автоматизация создания периодических отчетов учителей и администрации. Своевременное информирование родителей по вопросам успеваемости и посещаемости их детей.</w:t>
      </w:r>
    </w:p>
    <w:p w:rsidR="003C3C26" w:rsidRDefault="00F15FBD" w:rsidP="00ED3DA9">
      <w:pPr>
        <w:pStyle w:val="11"/>
        <w:numPr>
          <w:ilvl w:val="1"/>
          <w:numId w:val="3"/>
        </w:numPr>
        <w:shd w:val="clear" w:color="auto" w:fill="auto"/>
        <w:tabs>
          <w:tab w:val="left" w:pos="1125"/>
        </w:tabs>
        <w:ind w:firstLine="620"/>
        <w:jc w:val="both"/>
      </w:pPr>
      <w:r>
        <w:t>Контроль выполнения образовательных программ, утвержденных учебным планом на текущий учебный год.</w:t>
      </w:r>
    </w:p>
    <w:p w:rsidR="003C3C26" w:rsidRDefault="00F15FBD" w:rsidP="00ED3DA9">
      <w:pPr>
        <w:pStyle w:val="11"/>
        <w:numPr>
          <w:ilvl w:val="1"/>
          <w:numId w:val="3"/>
        </w:numPr>
        <w:shd w:val="clear" w:color="auto" w:fill="auto"/>
        <w:tabs>
          <w:tab w:val="left" w:pos="1140"/>
        </w:tabs>
        <w:ind w:firstLine="620"/>
        <w:jc w:val="both"/>
      </w:pPr>
      <w:r>
        <w:t>Прогнозирование успеваемости отдельных учеников и класса в целом.</w:t>
      </w:r>
    </w:p>
    <w:p w:rsidR="003C3C26" w:rsidRDefault="00F15FBD" w:rsidP="00ED3DA9">
      <w:pPr>
        <w:pStyle w:val="11"/>
        <w:numPr>
          <w:ilvl w:val="1"/>
          <w:numId w:val="3"/>
        </w:numPr>
        <w:shd w:val="clear" w:color="auto" w:fill="auto"/>
        <w:tabs>
          <w:tab w:val="left" w:pos="1125"/>
        </w:tabs>
        <w:ind w:firstLine="620"/>
        <w:jc w:val="both"/>
      </w:pPr>
      <w:r>
        <w:t>Информирование родителей и учащихся через интернет об успеваемости, посещаемости детей, их домашних заданиях и прохождении программ по различным предметам.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25"/>
        </w:tabs>
        <w:ind w:firstLine="620"/>
        <w:jc w:val="both"/>
      </w:pPr>
      <w:r>
        <w:t>Возможность прямого общения между учителями, администрацией, родителями и учащимися вне зависимости от их местоположения.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25"/>
        </w:tabs>
        <w:ind w:firstLine="620"/>
        <w:jc w:val="both"/>
      </w:pPr>
      <w:r>
        <w:t>Повышение роли информатизации образования, организация обучения с использованием сетевых образовательных ресурсов.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349"/>
        </w:tabs>
        <w:spacing w:after="260"/>
        <w:ind w:firstLine="620"/>
        <w:jc w:val="both"/>
      </w:pPr>
      <w:r>
        <w:t>Создание условий для сетевого взаимодействия всех участников образовательного процесса: педагогов, обучающихся и их родителей.</w:t>
      </w:r>
    </w:p>
    <w:p w:rsidR="003C3C26" w:rsidRDefault="00F15FB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793"/>
        </w:tabs>
        <w:ind w:left="380"/>
        <w:jc w:val="both"/>
      </w:pPr>
      <w:bookmarkStart w:id="2" w:name="bookmark4"/>
      <w:bookmarkStart w:id="3" w:name="bookmark5"/>
      <w:r>
        <w:t>ПРАВИЛА И ПОРЯДОК РАБОТЫ С ЭЛЕКТРОННЫМ КЛАССНЫМ ЖУРНАЛОМ.</w:t>
      </w:r>
      <w:bookmarkEnd w:id="2"/>
      <w:bookmarkEnd w:id="3"/>
    </w:p>
    <w:p w:rsidR="00D37722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067"/>
        </w:tabs>
        <w:ind w:firstLine="500"/>
        <w:jc w:val="both"/>
      </w:pPr>
      <w:r>
        <w:t>Ответственный за работу с электронным журналом устанавливает</w:t>
      </w:r>
      <w:r w:rsidR="00097EB8">
        <w:t xml:space="preserve"> ПО, необходимое для доступа к </w:t>
      </w:r>
      <w:r w:rsidR="000E1F57">
        <w:t>информационной сист</w:t>
      </w:r>
      <w:r w:rsidR="00097EB8">
        <w:t>еме « Электронный журнал ЭлЖ</w:t>
      </w:r>
      <w:r w:rsidR="000E1F57">
        <w:t>ур»</w:t>
      </w:r>
    </w:p>
    <w:p w:rsidR="003C3C26" w:rsidRDefault="000E1F57" w:rsidP="00D37722">
      <w:pPr>
        <w:pStyle w:val="11"/>
        <w:shd w:val="clear" w:color="auto" w:fill="auto"/>
        <w:tabs>
          <w:tab w:val="left" w:pos="1067"/>
        </w:tabs>
        <w:ind w:firstLine="0"/>
        <w:jc w:val="both"/>
      </w:pPr>
      <w:r>
        <w:t>( далее – ЭЖ)</w:t>
      </w:r>
      <w:r w:rsidR="00F15FBD">
        <w:t>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067"/>
        </w:tabs>
        <w:ind w:firstLine="500"/>
        <w:jc w:val="both"/>
      </w:pPr>
      <w:r>
        <w:t>Пользователи получают реквизиты доступа (активационный код) к ЭЖ в следующем порядке: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67"/>
        </w:tabs>
        <w:spacing w:line="252" w:lineRule="auto"/>
        <w:ind w:firstLine="720"/>
        <w:jc w:val="both"/>
      </w:pPr>
      <w:r>
        <w:t>Учителя, классные руководители, администрация получают реквизиты доступа у администратора электронного журнала;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67"/>
        </w:tabs>
        <w:ind w:firstLine="720"/>
        <w:jc w:val="both"/>
      </w:pPr>
      <w:r>
        <w:t>Родители и учащиеся получают реквизиты доступа у классного руководителя или с помощью функционала «электронный дневник» Единого портала государственных и муниципальных услуг.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15"/>
        </w:tabs>
        <w:ind w:firstLine="620"/>
      </w:pPr>
      <w:r>
        <w:t>Все пользователи электронного журнала несут ответственность за сохранность своих персональных реквизитов доступа.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25"/>
        </w:tabs>
        <w:ind w:firstLine="620"/>
      </w:pPr>
      <w:r>
        <w:t>Классные руководители своевременно следят за актуальностью данных об учащихся.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15"/>
        </w:tabs>
        <w:ind w:firstLine="620"/>
      </w:pPr>
      <w:r>
        <w:t>Учителя аккуратно и своевременно заполняют данные об учебных программах и их прохождении, об успеваемости и посещаемости учащихся, домашних заданиях.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15"/>
        </w:tabs>
        <w:spacing w:after="140"/>
        <w:ind w:firstLine="620"/>
      </w:pPr>
      <w:r>
        <w:t>Заместитель директора школы по УВР осуществляет периодический контроль над ведением Электронного журнала.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28"/>
        </w:tabs>
        <w:ind w:firstLine="620"/>
        <w:jc w:val="both"/>
      </w:pPr>
      <w:r>
        <w:t>Родителям учащихся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28"/>
        </w:tabs>
        <w:spacing w:after="260"/>
        <w:ind w:firstLine="620"/>
        <w:jc w:val="both"/>
      </w:pPr>
      <w:r>
        <w:t>В 1-х классах оценки, домашнее задание в электронный журнал по учебным предметам не ставятся. Ведется только учет присутствия, отсутствия, движение учащихся, запись тем уроков, осуществляется общение учителя с родителями.</w:t>
      </w:r>
    </w:p>
    <w:p w:rsidR="003C3C26" w:rsidRDefault="00F15FBD">
      <w:pPr>
        <w:pStyle w:val="11"/>
        <w:numPr>
          <w:ilvl w:val="0"/>
          <w:numId w:val="3"/>
        </w:numPr>
        <w:shd w:val="clear" w:color="auto" w:fill="auto"/>
        <w:tabs>
          <w:tab w:val="left" w:pos="1418"/>
        </w:tabs>
        <w:ind w:left="720" w:firstLine="0"/>
        <w:jc w:val="both"/>
      </w:pPr>
      <w:r>
        <w:rPr>
          <w:b/>
          <w:bCs/>
        </w:rPr>
        <w:t>ФУНКЦИОНАЛЬНЫЕ ОБЯЗАННОСТИ СПЕЦИАЛИСТОВ ОО ПО ЗАПОЛНЕНИЮ ЭЛЕКТРОННОГО ЖУРНАЛА</w:t>
      </w:r>
    </w:p>
    <w:p w:rsidR="003C3C26" w:rsidRDefault="00F15FBD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1248"/>
        </w:tabs>
        <w:ind w:left="720"/>
        <w:jc w:val="both"/>
      </w:pPr>
      <w:bookmarkStart w:id="4" w:name="bookmark6"/>
      <w:bookmarkStart w:id="5" w:name="bookmark7"/>
      <w:r>
        <w:t xml:space="preserve">АДМИНИСТРАТОР </w:t>
      </w:r>
      <w:bookmarkEnd w:id="4"/>
      <w:bookmarkEnd w:id="5"/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Разрабатывает, совместно с администрацией Школы, нормативную базу по ведению ЭЖ;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Обеспечивает право доступа различным категориям пользователей на уровне Школы;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Обеспечивает функционирование системы в Школе;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Размещает ссылку в ЭЖ школьного сайта для ознакомления с нормативно - правовыми документами по ведению ЭЖ, инструкцию по работе с ЭЖ для учеников, родителей (законных представителей), педагогов.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Организует внедрение ЭЖ в Школу в соответствии с информацией, полученной от заместителя директора по УВР, 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расписание;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Ведёт мониторинг использования системы администрацией, классными руководителями, учителями.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Вводит новых пользователей в систему.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Консультирует пользователей электронного журнала основным приемам работы с программным комплексом.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Предоставляет реквизиты доступа к</w:t>
      </w:r>
      <w:r w:rsidR="004D7933">
        <w:t xml:space="preserve"> электронному</w:t>
      </w:r>
      <w:r>
        <w:t xml:space="preserve"> журнал</w:t>
      </w:r>
      <w:r w:rsidR="004D7933">
        <w:t>у</w:t>
      </w:r>
      <w:r>
        <w:t xml:space="preserve"> администрации Школы, учителям, классным руководителям (для учеников и их родителей).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83"/>
        </w:tabs>
        <w:ind w:firstLine="720"/>
        <w:jc w:val="both"/>
      </w:pPr>
      <w:r>
        <w:t>.Осуществляет связь со службой технической поддержки разработчика ЭЖ.</w:t>
      </w:r>
    </w:p>
    <w:p w:rsidR="003C3C26" w:rsidRDefault="00F15FBD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523"/>
        </w:tabs>
      </w:pPr>
      <w:bookmarkStart w:id="6" w:name="bookmark8"/>
      <w:bookmarkStart w:id="7" w:name="bookmark9"/>
      <w:r>
        <w:t>ДИРЕКТОР</w:t>
      </w:r>
      <w:bookmarkEnd w:id="6"/>
      <w:bookmarkEnd w:id="7"/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Разрабатывает и утверждает нормативную и иную документацию Школы по ведению электронного журнала.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Назначает сотрудников Школы на исполнения обязанностей в соответствии с данным положением.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Создает все необходимые условия для внедрения и обеспечения работы электронного журнала в учебно-воспитательном процессе и процессе управления Школой.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 xml:space="preserve">Осуществляет контроль </w:t>
      </w:r>
      <w:r w:rsidR="004D7933">
        <w:t>за ведением ЭЖ</w:t>
      </w:r>
      <w:r>
        <w:t>.</w:t>
      </w:r>
    </w:p>
    <w:p w:rsidR="003C3C26" w:rsidRDefault="00F15FBD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528"/>
        </w:tabs>
      </w:pPr>
      <w:bookmarkStart w:id="8" w:name="bookmark10"/>
      <w:bookmarkStart w:id="9" w:name="bookmark11"/>
      <w:r>
        <w:t>КЛАССНЫЙ РУКОВОДИТЕЛЬ</w:t>
      </w:r>
      <w:bookmarkEnd w:id="8"/>
      <w:bookmarkEnd w:id="9"/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Еженедельно контролирует посещаемость учащихся через сведения о пропущенных уроках в системе.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Контролирует выставление педагогами-предметниками оценок учащимся класса. В случае нарушения педагогами своих обязанностей информирует заместителя директора.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Систематически информирует родителей о развитии учащегося, его достижениях через просмотр электронного дневника.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Сообщает администратору электронного журнала о необходимости ввода данных ученика в систему (по прибытии нового ученика) или удалении (после его выбытия).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Выверяет правильность анкетных данных об учениках и их родителях. Регулярно, не реже одного раза в месяц, проверяет изменение фактических данных и при наличии таких изменений вносит соответствующие поправки.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18"/>
        </w:tabs>
        <w:ind w:firstLine="720"/>
        <w:jc w:val="both"/>
      </w:pPr>
      <w:r>
        <w:t>В начале каждого учебного года, совместно с учителями-предметниками проводит разделение класса на подгруппы.</w:t>
      </w:r>
    </w:p>
    <w:p w:rsidR="003C3C26" w:rsidRDefault="00F15FBD" w:rsidP="001667E9">
      <w:pPr>
        <w:pStyle w:val="11"/>
        <w:numPr>
          <w:ilvl w:val="0"/>
          <w:numId w:val="6"/>
        </w:numPr>
        <w:shd w:val="clear" w:color="auto" w:fill="auto"/>
        <w:tabs>
          <w:tab w:val="left" w:pos="452"/>
        </w:tabs>
        <w:ind w:left="440" w:hanging="440"/>
        <w:jc w:val="both"/>
      </w:pPr>
      <w:r>
        <w:t>Еженедельно в разделе «Посещаемость» электронного журнала выверяет правильность сведений о пропущенных уроках обучающимися, и при необходимости корректирует их с учителями-предметниками.</w:t>
      </w:r>
      <w:r w:rsidR="001667E9" w:rsidRPr="001667E9">
        <w:t xml:space="preserve"> </w:t>
      </w:r>
      <w:r w:rsidR="001667E9">
        <w:t>Ведёт журнал посещаемости своего класса с указанием причины пропусков занятий каждого учащегося, используя буквенное обозначение причин пропуска учащимися учебных занятий на основании подтверждающих документов (</w:t>
      </w:r>
      <w:r w:rsidR="001667E9">
        <w:rPr>
          <w:i/>
          <w:iCs/>
        </w:rPr>
        <w:t>«б»</w:t>
      </w:r>
      <w:r w:rsidR="001667E9">
        <w:t xml:space="preserve"> - по болезни, в санатории; </w:t>
      </w:r>
      <w:r w:rsidR="001667E9">
        <w:rPr>
          <w:i/>
          <w:iCs/>
        </w:rPr>
        <w:t>«у»</w:t>
      </w:r>
      <w:r w:rsidR="001667E9">
        <w:t xml:space="preserve"> - по уважительной причине (приказ по школе, записка от родителей)) или </w:t>
      </w:r>
      <w:r w:rsidR="001667E9">
        <w:rPr>
          <w:i/>
          <w:iCs/>
        </w:rPr>
        <w:t>«н»</w:t>
      </w:r>
      <w:r w:rsidR="001667E9">
        <w:t xml:space="preserve"> - по неуважительной причине.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Предоставляет реквизиты доступа родителям и обучающимся Школы к Электронному журналу и осуществляет их контроль доступа.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При своевременном, полном и качественном заполнении электронного журнала классный руководитель формирует отчеты по работе в электронном виде: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08"/>
        </w:tabs>
        <w:spacing w:line="264" w:lineRule="auto"/>
        <w:ind w:firstLine="720"/>
        <w:jc w:val="both"/>
      </w:pPr>
      <w:r>
        <w:t>Отчет о посещаемости класса (по месяцам);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08"/>
        </w:tabs>
        <w:spacing w:line="264" w:lineRule="auto"/>
        <w:ind w:firstLine="720"/>
        <w:jc w:val="both"/>
      </w:pPr>
      <w:r>
        <w:t>Предварительный отчет классного руководителя за учебный период;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08"/>
        </w:tabs>
        <w:spacing w:line="264" w:lineRule="auto"/>
        <w:ind w:firstLine="720"/>
        <w:jc w:val="both"/>
      </w:pPr>
      <w:r>
        <w:t>Отчет классного руководителя за учебный период;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08"/>
        </w:tabs>
        <w:spacing w:line="264" w:lineRule="auto"/>
        <w:ind w:firstLine="720"/>
        <w:jc w:val="both"/>
      </w:pPr>
      <w:r>
        <w:t>Итоги успеваемости класса за учебный период;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08"/>
        </w:tabs>
        <w:spacing w:line="264" w:lineRule="auto"/>
        <w:ind w:firstLine="720"/>
        <w:jc w:val="both"/>
      </w:pPr>
      <w:r>
        <w:t>Сводная ведомость учета успеваемости учащегося класса;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08"/>
        </w:tabs>
        <w:spacing w:line="264" w:lineRule="auto"/>
        <w:ind w:firstLine="720"/>
        <w:jc w:val="both"/>
      </w:pPr>
      <w:r>
        <w:t>Сводная ведомость учета посещаемости;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08"/>
        </w:tabs>
        <w:spacing w:line="264" w:lineRule="auto"/>
        <w:ind w:firstLine="720"/>
        <w:jc w:val="both"/>
      </w:pPr>
      <w:r>
        <w:t>Сводная ведомость учета движения учащихся.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83"/>
        </w:tabs>
        <w:ind w:firstLine="720"/>
        <w:jc w:val="both"/>
      </w:pPr>
      <w:r>
        <w:t>Получает своевременную консультацию у администратора электронного ж</w:t>
      </w:r>
      <w:r w:rsidR="004D7933">
        <w:t>урнала по вопросам работы с информационной с</w:t>
      </w:r>
      <w:r w:rsidR="009F3C60">
        <w:t>истемой «</w:t>
      </w:r>
      <w:r w:rsidR="00097EB8">
        <w:t>Электронный журнал ЭлЖ</w:t>
      </w:r>
      <w:r w:rsidR="004D7933">
        <w:t>ур»</w:t>
      </w:r>
      <w:r>
        <w:t>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83"/>
        </w:tabs>
        <w:ind w:firstLine="720"/>
        <w:jc w:val="both"/>
      </w:pPr>
      <w:r>
        <w:t>Предоставляет по окончании четверти (полугодия) заместителя директора по УВР и ВР отчёты по успеваемости и посещаемости обучающихся класса на бумажных носителях.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73"/>
        </w:tabs>
        <w:ind w:firstLine="720"/>
        <w:jc w:val="both"/>
      </w:pPr>
      <w:r>
        <w:t>Ведёт мониторинг использования системы обучающимися и их родителями (законными представителями).</w:t>
      </w:r>
    </w:p>
    <w:p w:rsidR="009F3C60" w:rsidRDefault="009F3C60">
      <w:pPr>
        <w:pStyle w:val="11"/>
        <w:numPr>
          <w:ilvl w:val="2"/>
          <w:numId w:val="3"/>
        </w:numPr>
        <w:shd w:val="clear" w:color="auto" w:fill="auto"/>
        <w:tabs>
          <w:tab w:val="left" w:pos="1473"/>
        </w:tabs>
        <w:ind w:firstLine="720"/>
        <w:jc w:val="both"/>
      </w:pPr>
      <w:r>
        <w:t>Вносит данные в листок здоровья на основании медицинского заключения.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83"/>
        </w:tabs>
        <w:ind w:firstLine="720"/>
        <w:jc w:val="both"/>
      </w:pPr>
      <w:r>
        <w:t>Категорически запрещается допускать учащихся к работе с электронным журналом под логином и паролем классного руководителя.</w:t>
      </w:r>
    </w:p>
    <w:p w:rsidR="003C3C26" w:rsidRDefault="00F15FBD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528"/>
        </w:tabs>
      </w:pPr>
      <w:bookmarkStart w:id="10" w:name="bookmark12"/>
      <w:bookmarkStart w:id="11" w:name="bookmark13"/>
      <w:r>
        <w:t>УЧИТЕЛЬ</w:t>
      </w:r>
      <w:bookmarkEnd w:id="10"/>
      <w:bookmarkEnd w:id="11"/>
    </w:p>
    <w:p w:rsidR="005453AA" w:rsidRDefault="00F15FBD" w:rsidP="005453AA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Аккуратно и своевременно (в день проведения урока, при отсутствии технической возможности</w:t>
      </w:r>
      <w:r w:rsidR="0022009D">
        <w:t xml:space="preserve"> (</w:t>
      </w:r>
      <w:r w:rsidR="00F77680">
        <w:t>отключение электричества, отсутствие Интернета</w:t>
      </w:r>
      <w:r w:rsidR="005E6FB7">
        <w:t xml:space="preserve"> в ОО)</w:t>
      </w:r>
      <w:r>
        <w:t xml:space="preserve"> - в течение 3-5 дней) заполняют данные об учебных программах и их прохождении, об успеваемости и по</w:t>
      </w:r>
      <w:r w:rsidR="00E1375C">
        <w:t>сещаемости обучающихся, данные о домашних заданиях заполняет не позднее чем через 1 час после последнего урока</w:t>
      </w:r>
      <w:r>
        <w:t>; в случае болезни учителя учитель, замещающий коллегу, заполняет Электронный журнал в установленном порядке.</w:t>
      </w:r>
    </w:p>
    <w:p w:rsidR="005453AA" w:rsidRDefault="001E237E" w:rsidP="005453AA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Работает в Системе в своем личном кабинете на страницах электронных журналов классов, учебных групп, обучающихся по индивидуальным учебным планам, которым он преподает свой предмет.</w:t>
      </w:r>
      <w:r w:rsidR="005453AA" w:rsidRPr="005453AA">
        <w:t xml:space="preserve"> </w:t>
      </w:r>
    </w:p>
    <w:p w:rsidR="005453AA" w:rsidRDefault="005453AA" w:rsidP="005453AA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Электронный журнал заполняется учителем в день проведения урока.</w:t>
      </w:r>
    </w:p>
    <w:p w:rsidR="001E237E" w:rsidRPr="00E1375C" w:rsidRDefault="005453AA" w:rsidP="005453AA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 xml:space="preserve">По факту (в день проведения урока/занятия) отмечает посещаемость учеников, проверяя и оценивая знания обучающихся, выставляет оценки (отметки) в электронный(-ые) журнал(-ы). Оценки (отметки) за урок должны быть выставлены во время проведения урока или </w:t>
      </w:r>
      <w:r w:rsidR="00E1375C" w:rsidRPr="00E1375C">
        <w:rPr>
          <w:shd w:val="clear" w:color="auto" w:fill="FFFFFF"/>
        </w:rPr>
        <w:t>через 1 час после последнего урока, а выставление оценки (отметки) за объемные работы в течении недели.  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Все записи по всем учебным предметам (включая уроки по иностранному языку) ведут на русском языке с обязательным указанием не только тем уроков, но и тем практических, лабораторных, контрольных работ, экскурсий.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При делении по предмету класса на подгруппы записи ведутся индивидуально каждым учителем, ведущим группу.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На странице «Темы уроков и задания» учитель обязан вводить тему, изученную на уроке.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Несет ответственность за ежедневное и достоверное заполнение Электронных журналов.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Отвечает за накопляемость отметок обучающимися, которая зависит от недельной нагрузки учителя.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Систематически проверяет и оценивает знания учащихся, отмечает посещаемость.</w:t>
      </w:r>
    </w:p>
    <w:p w:rsidR="00D37721" w:rsidRDefault="00F15FBD" w:rsidP="00D37721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Ежедневно заполн</w:t>
      </w:r>
      <w:r w:rsidR="00A12425">
        <w:t>яет данные по домашним заданиям не позднее чем через 1 час после последнего урока.</w:t>
      </w:r>
    </w:p>
    <w:p w:rsidR="00D37721" w:rsidRDefault="00F15FBD" w:rsidP="00D37721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 xml:space="preserve">Своевременно выставляет отметки в графе того дня (числа), когда проведен урок или письменная работа. </w:t>
      </w:r>
      <w:r w:rsidR="001E237E">
        <w:t>Выставляет отметки за письменную работу не позднее одной недели со дня её проведения с указанием вида выполненной работы.</w:t>
      </w:r>
    </w:p>
    <w:p w:rsidR="00D37721" w:rsidRDefault="001E237E" w:rsidP="00D37721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 xml:space="preserve">Выставляет отметки за учебный период (четверть или полугодие, год) каждому ученику своевременно, в течение последней недели каждого учебного периода, </w:t>
      </w:r>
      <w:r w:rsidR="008056C8">
        <w:t>до начала каникулярного периода без использования коэффициента («вес») отметок по учебным предметам.</w:t>
      </w:r>
    </w:p>
    <w:p w:rsidR="00991EA0" w:rsidRDefault="00991EA0" w:rsidP="00991EA0">
      <w:pPr>
        <w:pStyle w:val="11"/>
        <w:numPr>
          <w:ilvl w:val="2"/>
          <w:numId w:val="3"/>
        </w:numPr>
        <w:tabs>
          <w:tab w:val="left" w:pos="1435"/>
        </w:tabs>
        <w:jc w:val="both"/>
      </w:pPr>
      <w:r>
        <w:t>Учителям разрешается изменять/удалять оценки только в течении 3-х дней после проведения урока.</w:t>
      </w:r>
    </w:p>
    <w:p w:rsidR="00991EA0" w:rsidRDefault="00991EA0" w:rsidP="00991EA0">
      <w:pPr>
        <w:pStyle w:val="11"/>
        <w:numPr>
          <w:ilvl w:val="2"/>
          <w:numId w:val="3"/>
        </w:numPr>
        <w:tabs>
          <w:tab w:val="left" w:pos="1435"/>
        </w:tabs>
        <w:jc w:val="both"/>
      </w:pPr>
      <w:r>
        <w:t>В случае пропуска обязательного вида работ по болезни или иным причинам, напротив фамилии отсутствующего обучающегося ставится «Н», а рядом выставляется отметка, полученная за выполнение обязательного вида работ.</w:t>
      </w:r>
    </w:p>
    <w:p w:rsidR="00D37721" w:rsidRDefault="00991EA0" w:rsidP="00991EA0">
      <w:pPr>
        <w:pStyle w:val="11"/>
        <w:numPr>
          <w:ilvl w:val="2"/>
          <w:numId w:val="3"/>
        </w:numPr>
        <w:tabs>
          <w:tab w:val="left" w:pos="1435"/>
        </w:tabs>
        <w:jc w:val="both"/>
      </w:pPr>
      <w:r>
        <w:t xml:space="preserve">Выставление неудовлетворительных отметок на первых уроках после длительного отсутствия учащегося (3-х и более уроков отсутствия) не рекомендуется. </w:t>
      </w:r>
    </w:p>
    <w:p w:rsidR="00D37721" w:rsidRDefault="001E237E" w:rsidP="00D37721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В случае болезни ученика (пропуска более 50% учебного времени) может быть назначена отсрочка выставления ему итоговой отметки за учебный период.</w:t>
      </w:r>
    </w:p>
    <w:p w:rsidR="00D37721" w:rsidRDefault="001E237E" w:rsidP="00D37721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Размещает в ЭЖ календарно-тематическое планирование и заполняет график проведения контрольных видов работ.</w:t>
      </w:r>
    </w:p>
    <w:p w:rsidR="00FA6DB5" w:rsidRDefault="001E237E" w:rsidP="00FA6DB5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Заполняет темы уроков, в соответствии с календарно-тематическим планированием, указывает виды работ, за которые ученик получает оценку (отметку).</w:t>
      </w:r>
    </w:p>
    <w:p w:rsidR="00FA6DB5" w:rsidRDefault="00991EA0" w:rsidP="00FA6DB5">
      <w:pPr>
        <w:pStyle w:val="11"/>
        <w:shd w:val="clear" w:color="auto" w:fill="auto"/>
        <w:tabs>
          <w:tab w:val="left" w:pos="1435"/>
        </w:tabs>
        <w:ind w:firstLine="0"/>
        <w:jc w:val="both"/>
      </w:pPr>
      <w:r>
        <w:t xml:space="preserve">        </w:t>
      </w:r>
      <w:r w:rsidR="001E237E">
        <w:t xml:space="preserve">При записи темы «Контрольная (самостоятельная, лабораторная и др.) работа» обязательно указывается ее название (например: </w:t>
      </w:r>
      <w:r w:rsidR="001E237E" w:rsidRPr="00FA6DB5">
        <w:rPr>
          <w:i/>
          <w:iCs/>
        </w:rPr>
        <w:t>Самостоятельная работа «Сложение и вычитание трехзначных чисел»</w:t>
      </w:r>
      <w:r w:rsidR="00FA6DB5">
        <w:t>).</w:t>
      </w:r>
      <w:r w:rsidR="001E237E">
        <w:t xml:space="preserve">При записи темы «Повторение» обязательно указывается ее название (например: </w:t>
      </w:r>
      <w:r w:rsidR="001E237E" w:rsidRPr="00FA6DB5">
        <w:rPr>
          <w:i/>
          <w:iCs/>
        </w:rPr>
        <w:t>«Повторение. Десятичные дроби»</w:t>
      </w:r>
      <w:r w:rsidR="001E237E">
        <w:t>).</w:t>
      </w:r>
    </w:p>
    <w:p w:rsidR="0099788D" w:rsidRDefault="001E237E" w:rsidP="0099788D">
      <w:pPr>
        <w:pStyle w:val="11"/>
        <w:shd w:val="clear" w:color="auto" w:fill="auto"/>
        <w:tabs>
          <w:tab w:val="left" w:pos="1435"/>
        </w:tabs>
        <w:jc w:val="both"/>
      </w:pPr>
      <w:r>
        <w:t>Выставляет отметки за ведение тетрадей: 1 раз в месяц по русскому языку</w:t>
      </w:r>
      <w:r w:rsidR="0034367E">
        <w:t xml:space="preserve"> и литературе</w:t>
      </w:r>
      <w:r w:rsidR="00991EA0">
        <w:t xml:space="preserve">, </w:t>
      </w:r>
      <w:r>
        <w:t>и</w:t>
      </w:r>
      <w:r w:rsidR="0034367E">
        <w:t xml:space="preserve">ностранному языку, </w:t>
      </w:r>
      <w:r w:rsidR="00D37721">
        <w:t>математике,</w:t>
      </w:r>
      <w:r>
        <w:t xml:space="preserve"> биоло</w:t>
      </w:r>
      <w:r w:rsidR="0034367E">
        <w:t>гии, физике, окружающему ми</w:t>
      </w:r>
      <w:r w:rsidR="00991EA0">
        <w:t>ру, 1 раз в четверть по родному яз</w:t>
      </w:r>
      <w:r w:rsidR="00C85E81">
        <w:t>ыку (русскому</w:t>
      </w:r>
      <w:r w:rsidR="00991EA0">
        <w:t>), химии,</w:t>
      </w:r>
      <w:r w:rsidR="00991EA0" w:rsidRPr="00991EA0">
        <w:t xml:space="preserve"> </w:t>
      </w:r>
      <w:r w:rsidR="00C85E81">
        <w:t>информатике</w:t>
      </w:r>
      <w:r w:rsidR="00991EA0">
        <w:t>.</w:t>
      </w:r>
    </w:p>
    <w:p w:rsidR="00D73D6D" w:rsidRDefault="00AC03CA" w:rsidP="00D73D6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 xml:space="preserve"> </w:t>
      </w:r>
      <w:r w:rsidR="001E237E">
        <w:t>Отвечает за накопляемость отметок обучающимися, которая зависит от недельной нагрузки учителя в данном классе. Для объективной аттестации обучающихся за четверть необходимо наличие не менее</w:t>
      </w:r>
      <w:r w:rsidR="00D73D6D">
        <w:t>:</w:t>
      </w:r>
    </w:p>
    <w:p w:rsidR="00D73D6D" w:rsidRPr="00216F0D" w:rsidRDefault="00D73D6D" w:rsidP="00D73D6D">
      <w:pPr>
        <w:pStyle w:val="a5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0D">
        <w:rPr>
          <w:rFonts w:ascii="Times New Roman" w:hAnsi="Times New Roman" w:cs="Times New Roman"/>
          <w:sz w:val="24"/>
          <w:szCs w:val="24"/>
        </w:rPr>
        <w:t>- 3-х отметок при нагрузке 1 час в неделю;</w:t>
      </w:r>
    </w:p>
    <w:p w:rsidR="00D73D6D" w:rsidRPr="00216F0D" w:rsidRDefault="00D73D6D" w:rsidP="00D73D6D">
      <w:pPr>
        <w:pStyle w:val="a5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0D">
        <w:rPr>
          <w:rFonts w:ascii="Times New Roman" w:hAnsi="Times New Roman" w:cs="Times New Roman"/>
          <w:sz w:val="24"/>
          <w:szCs w:val="24"/>
        </w:rPr>
        <w:t>- 5-и отметок при нагрузке 2 часа в неделю;</w:t>
      </w:r>
    </w:p>
    <w:p w:rsidR="00D73D6D" w:rsidRDefault="00D73D6D" w:rsidP="00D73D6D">
      <w:pPr>
        <w:pStyle w:val="a5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F0D">
        <w:rPr>
          <w:rFonts w:ascii="Times New Roman" w:hAnsi="Times New Roman" w:cs="Times New Roman"/>
          <w:sz w:val="24"/>
          <w:szCs w:val="24"/>
        </w:rPr>
        <w:t>- 7-и отметок при нагрузке 3 и более часов в неделю.</w:t>
      </w:r>
    </w:p>
    <w:p w:rsidR="0099788D" w:rsidRDefault="001E237E" w:rsidP="0099788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Своевременно выставляет отметки в графе того дня (числа), когда проведен урок или письменная работа. Выставляет отметки в электронный журнал только по назначенным заданиям и с обязательным указанием типа задания. Запрещается исправление отметок и выставление отметок «задним числом».</w:t>
      </w:r>
    </w:p>
    <w:p w:rsidR="0099788D" w:rsidRDefault="001E237E" w:rsidP="0099788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Несёт ответственность за своевременное и в полном объеме прохождение календарно - тематического планирования.</w:t>
      </w:r>
    </w:p>
    <w:p w:rsidR="0099788D" w:rsidRDefault="001E237E" w:rsidP="0099788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Учитель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Внесение в журнал информации о домашнем задании должно производиться во время проведения урока или в течение 1часа после окончания занятий в данном конкретном классе.</w:t>
      </w:r>
    </w:p>
    <w:p w:rsidR="0099788D" w:rsidRDefault="001E237E" w:rsidP="0099788D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Все записи в электронном журнале (домашние задания, темы уроков, комментарии) учитель ведет понятно для обучающихся их родителей (законных представителей), полно и своевременно.</w:t>
      </w:r>
    </w:p>
    <w:p w:rsidR="00B96888" w:rsidRDefault="001E237E" w:rsidP="00B96888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В том случае, если урок проводился другим преподавателем вместо основного, факт замены должен отражаться в момент внесения учетной записи. Учитель-предметник, замещающий коллегу, заполняет электронный журнал в</w:t>
      </w:r>
      <w:r w:rsidR="00B96888">
        <w:t xml:space="preserve"> установленном порядке.</w:t>
      </w:r>
    </w:p>
    <w:p w:rsidR="00B96888" w:rsidRDefault="001E237E" w:rsidP="00B96888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Учитель своевременно устраняет замечания в электронном журнале, отмеченны</w:t>
      </w:r>
      <w:r w:rsidR="00B96888">
        <w:t>е заместителем директора по УВР.</w:t>
      </w:r>
    </w:p>
    <w:p w:rsidR="00B96888" w:rsidRDefault="001E237E" w:rsidP="00B96888">
      <w:pPr>
        <w:pStyle w:val="11"/>
        <w:numPr>
          <w:ilvl w:val="2"/>
          <w:numId w:val="3"/>
        </w:numPr>
        <w:shd w:val="clear" w:color="auto" w:fill="auto"/>
        <w:tabs>
          <w:tab w:val="left" w:pos="1435"/>
        </w:tabs>
        <w:ind w:firstLine="720"/>
        <w:jc w:val="both"/>
      </w:pPr>
      <w:r>
        <w:t>Несёт ответственность за сохранность своих реквизитов доступа, исключающую подключение посторонних.</w:t>
      </w:r>
    </w:p>
    <w:p w:rsidR="003C3C26" w:rsidRDefault="00F15FBD" w:rsidP="00E5606E">
      <w:pPr>
        <w:pStyle w:val="11"/>
        <w:numPr>
          <w:ilvl w:val="2"/>
          <w:numId w:val="3"/>
        </w:numPr>
        <w:shd w:val="clear" w:color="auto" w:fill="auto"/>
        <w:tabs>
          <w:tab w:val="left" w:pos="1483"/>
        </w:tabs>
        <w:ind w:firstLine="720"/>
        <w:jc w:val="both"/>
      </w:pPr>
      <w:r>
        <w:t>.Выставляет итоговые отметки обучающихся за четверть, полугодие, год, экзамен и итоговые, не позднее сроков, оговоренных приказом по школе, по завершении учебного периода.</w:t>
      </w:r>
    </w:p>
    <w:p w:rsidR="00D73D6D" w:rsidRDefault="00D73D6D" w:rsidP="00D73D6D">
      <w:pPr>
        <w:pStyle w:val="11"/>
        <w:numPr>
          <w:ilvl w:val="2"/>
          <w:numId w:val="3"/>
        </w:numPr>
        <w:tabs>
          <w:tab w:val="left" w:pos="1483"/>
        </w:tabs>
        <w:jc w:val="both"/>
      </w:pPr>
      <w:r>
        <w:t>Пересмотр и исправление отметок за четверть (полугодие), год не допускается.</w:t>
      </w:r>
    </w:p>
    <w:p w:rsidR="00D73D6D" w:rsidRDefault="00D73D6D" w:rsidP="00D73D6D">
      <w:pPr>
        <w:pStyle w:val="11"/>
        <w:numPr>
          <w:ilvl w:val="2"/>
          <w:numId w:val="3"/>
        </w:numPr>
        <w:tabs>
          <w:tab w:val="left" w:pos="1483"/>
        </w:tabs>
        <w:jc w:val="both"/>
      </w:pPr>
      <w:r>
        <w:t>При проведении государственной итоговой аттестации по предмету за курс основного общего образования отметка за экзамен (ОГЭ) выставляется в столбец, следующий непосредственно за столбцом годовой отметки «Годовая» (по русскому языку и математике всем обучающимся, по другим учебным предметам – только сдававшим этот предмет по выбору). После экзаменационной отметки в графе «Итог» выставляется итоговая отметка всем обучающимся класса (для сдававших экзамен по предмету выводится средняя арифметическая годовой и экзаменационной отметок, для не сдававших - дублируется годовая отметка). В случае, отсутствия экзаменационных отметок у всех обучающихся колонка «Экзамен» не прописывается, после колонки «Год» сразу выставляется колонка «Итог».</w:t>
      </w:r>
    </w:p>
    <w:p w:rsidR="00D73D6D" w:rsidRDefault="00D73D6D" w:rsidP="00D73D6D">
      <w:pPr>
        <w:pStyle w:val="11"/>
        <w:numPr>
          <w:ilvl w:val="2"/>
          <w:numId w:val="3"/>
        </w:numPr>
        <w:tabs>
          <w:tab w:val="left" w:pos="1483"/>
        </w:tabs>
        <w:jc w:val="both"/>
      </w:pPr>
      <w:r>
        <w:t>При проведении государственной итоговой аттестации по предмету за курс среднего общего образования в форме единого государственного экзамена (ЕГЭ) экзаменационные и итоговые отметки обучающихся на предметных страницах журнала не выставляются. На страницу журнала «Сводная ведомость учета успеваемости учащихся» переносятся полугодовые отметки, годовые и итоговые отметки (среднее арифметическое полугодовых и годовых отметок обучающегося за каждый год обучения по образовательной программе среднего общего образования) по всем предметам учебного плана.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98"/>
        </w:tabs>
        <w:ind w:firstLine="720"/>
        <w:jc w:val="both"/>
      </w:pPr>
      <w:r>
        <w:t>В 1-м классе учитель записывает темы уроков в соответствии с рабочей программой, отмечает отсутствующих.</w:t>
      </w:r>
    </w:p>
    <w:p w:rsidR="003C3C26" w:rsidRDefault="00F15FBD">
      <w:pPr>
        <w:pStyle w:val="11"/>
        <w:numPr>
          <w:ilvl w:val="2"/>
          <w:numId w:val="3"/>
        </w:numPr>
        <w:shd w:val="clear" w:color="auto" w:fill="auto"/>
        <w:tabs>
          <w:tab w:val="left" w:pos="1498"/>
        </w:tabs>
        <w:spacing w:after="260"/>
        <w:ind w:firstLine="720"/>
        <w:jc w:val="both"/>
      </w:pPr>
      <w:r>
        <w:t>. Категорически запрещается допускать учащихся к работе с электронным журналом под логином и паролем учителя.</w:t>
      </w:r>
    </w:p>
    <w:p w:rsidR="003C3C26" w:rsidRDefault="00F15FB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820"/>
        </w:tabs>
        <w:ind w:left="1460"/>
        <w:jc w:val="both"/>
      </w:pPr>
      <w:bookmarkStart w:id="12" w:name="bookmark14"/>
      <w:bookmarkStart w:id="13" w:name="bookmark15"/>
      <w:r>
        <w:t>ЗАМЕСТИТЕЛИ ДИРЕКТОРА</w:t>
      </w:r>
      <w:bookmarkEnd w:id="12"/>
      <w:bookmarkEnd w:id="13"/>
    </w:p>
    <w:p w:rsidR="003C3C26" w:rsidRDefault="00F15FBD">
      <w:pPr>
        <w:pStyle w:val="11"/>
        <w:shd w:val="clear" w:color="auto" w:fill="auto"/>
        <w:ind w:firstLine="300"/>
        <w:jc w:val="both"/>
      </w:pPr>
      <w:r>
        <w:t>5.1 .Осуществляют периодический контроль над ведением Электронного журнала.</w:t>
      </w:r>
    </w:p>
    <w:p w:rsidR="003C3C26" w:rsidRDefault="00F15FBD">
      <w:pPr>
        <w:pStyle w:val="11"/>
        <w:numPr>
          <w:ilvl w:val="0"/>
          <w:numId w:val="4"/>
        </w:numPr>
        <w:shd w:val="clear" w:color="auto" w:fill="auto"/>
        <w:tabs>
          <w:tab w:val="left" w:pos="785"/>
        </w:tabs>
        <w:ind w:firstLine="300"/>
        <w:jc w:val="both"/>
      </w:pPr>
      <w:r>
        <w:t>.Проводят консультации по заполнению Электронного журнала.</w:t>
      </w:r>
    </w:p>
    <w:p w:rsidR="003C3C26" w:rsidRDefault="00F15FBD">
      <w:pPr>
        <w:pStyle w:val="11"/>
        <w:numPr>
          <w:ilvl w:val="0"/>
          <w:numId w:val="4"/>
        </w:numPr>
        <w:shd w:val="clear" w:color="auto" w:fill="auto"/>
        <w:tabs>
          <w:tab w:val="left" w:pos="785"/>
        </w:tabs>
        <w:ind w:firstLine="300"/>
        <w:jc w:val="both"/>
      </w:pPr>
      <w:r>
        <w:t>.Осуществляют периодический контроль над ведением Электронного журнала.</w:t>
      </w:r>
    </w:p>
    <w:p w:rsidR="003C3C26" w:rsidRDefault="00F15FBD">
      <w:pPr>
        <w:pStyle w:val="11"/>
        <w:numPr>
          <w:ilvl w:val="0"/>
          <w:numId w:val="4"/>
        </w:numPr>
        <w:shd w:val="clear" w:color="auto" w:fill="auto"/>
        <w:tabs>
          <w:tab w:val="left" w:pos="785"/>
        </w:tabs>
        <w:ind w:firstLine="300"/>
        <w:jc w:val="both"/>
      </w:pPr>
      <w:r>
        <w:t>.Информируют учителей о выявленных ошибках при заполнении журнала.</w:t>
      </w:r>
    </w:p>
    <w:p w:rsidR="003C3C26" w:rsidRDefault="00F15FBD">
      <w:pPr>
        <w:pStyle w:val="11"/>
        <w:numPr>
          <w:ilvl w:val="0"/>
          <w:numId w:val="4"/>
        </w:numPr>
        <w:shd w:val="clear" w:color="auto" w:fill="auto"/>
        <w:tabs>
          <w:tab w:val="left" w:pos="785"/>
        </w:tabs>
        <w:ind w:left="620" w:hanging="320"/>
        <w:jc w:val="both"/>
      </w:pPr>
      <w:r>
        <w:t>Совместно с другими административными сотрудниками разрабатывают нормативную базу учебного процесса для ведения Электронного журнала для размещения на сайте школы.</w:t>
      </w:r>
    </w:p>
    <w:p w:rsidR="003C3C26" w:rsidRDefault="00F15FBD">
      <w:pPr>
        <w:pStyle w:val="11"/>
        <w:numPr>
          <w:ilvl w:val="0"/>
          <w:numId w:val="4"/>
        </w:numPr>
        <w:shd w:val="clear" w:color="auto" w:fill="auto"/>
        <w:tabs>
          <w:tab w:val="left" w:pos="785"/>
        </w:tabs>
        <w:ind w:left="620" w:hanging="320"/>
        <w:jc w:val="both"/>
      </w:pPr>
      <w:r>
        <w:t>Формируют расписание занятий по классам, учителям и кабинетам в начале учебного года. При необходимости проводят корректировку расписания.</w:t>
      </w:r>
    </w:p>
    <w:p w:rsidR="003C3C26" w:rsidRDefault="00F15FBD">
      <w:pPr>
        <w:pStyle w:val="11"/>
        <w:numPr>
          <w:ilvl w:val="0"/>
          <w:numId w:val="4"/>
        </w:numPr>
        <w:shd w:val="clear" w:color="auto" w:fill="auto"/>
        <w:tabs>
          <w:tab w:val="left" w:pos="785"/>
        </w:tabs>
        <w:ind w:firstLine="300"/>
        <w:jc w:val="both"/>
      </w:pPr>
      <w:r>
        <w:t>. Обеспечивают данными оператора Электронного журнала.</w:t>
      </w:r>
    </w:p>
    <w:p w:rsidR="003C3C26" w:rsidRDefault="00F15FBD">
      <w:pPr>
        <w:pStyle w:val="11"/>
        <w:numPr>
          <w:ilvl w:val="0"/>
          <w:numId w:val="4"/>
        </w:numPr>
        <w:shd w:val="clear" w:color="auto" w:fill="auto"/>
        <w:tabs>
          <w:tab w:val="left" w:pos="785"/>
        </w:tabs>
        <w:ind w:left="620" w:hanging="320"/>
        <w:jc w:val="both"/>
      </w:pPr>
      <w:r>
        <w:t>. Анализируют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63"/>
        </w:tabs>
        <w:spacing w:line="269" w:lineRule="auto"/>
        <w:ind w:firstLine="720"/>
        <w:jc w:val="both"/>
      </w:pPr>
      <w:r>
        <w:t>Отчет о посещаемости класса (по месяцам);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63"/>
        </w:tabs>
        <w:spacing w:line="269" w:lineRule="auto"/>
        <w:ind w:firstLine="720"/>
        <w:jc w:val="both"/>
      </w:pPr>
      <w:r>
        <w:t>Отчет классного руководителя за учебный период;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63"/>
        </w:tabs>
        <w:spacing w:line="269" w:lineRule="auto"/>
        <w:ind w:firstLine="720"/>
        <w:jc w:val="both"/>
      </w:pPr>
      <w:r>
        <w:t>Итоги успеваемости класса за учебный период;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63"/>
        </w:tabs>
        <w:spacing w:line="269" w:lineRule="auto"/>
        <w:ind w:firstLine="720"/>
        <w:jc w:val="both"/>
      </w:pPr>
      <w:r>
        <w:t>Сводная ведомость учета успеваемости учащегося класса;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63"/>
        </w:tabs>
        <w:spacing w:line="269" w:lineRule="auto"/>
        <w:ind w:firstLine="720"/>
        <w:jc w:val="both"/>
      </w:pPr>
      <w:r>
        <w:t>Сводная ведомость учета посещаемости;</w:t>
      </w:r>
    </w:p>
    <w:p w:rsidR="003C3C26" w:rsidRDefault="00F15FBD">
      <w:pPr>
        <w:pStyle w:val="11"/>
        <w:numPr>
          <w:ilvl w:val="0"/>
          <w:numId w:val="2"/>
        </w:numPr>
        <w:shd w:val="clear" w:color="auto" w:fill="auto"/>
        <w:tabs>
          <w:tab w:val="left" w:pos="1063"/>
        </w:tabs>
        <w:spacing w:line="269" w:lineRule="auto"/>
        <w:ind w:firstLine="720"/>
        <w:jc w:val="both"/>
      </w:pPr>
      <w:r>
        <w:t>Сводная ведомость учета движения учащихся.</w:t>
      </w:r>
    </w:p>
    <w:p w:rsidR="003C3C26" w:rsidRDefault="00F15FBD">
      <w:pPr>
        <w:pStyle w:val="11"/>
        <w:numPr>
          <w:ilvl w:val="0"/>
          <w:numId w:val="4"/>
        </w:numPr>
        <w:shd w:val="clear" w:color="auto" w:fill="auto"/>
        <w:tabs>
          <w:tab w:val="left" w:pos="785"/>
        </w:tabs>
        <w:spacing w:after="260"/>
        <w:ind w:left="620" w:hanging="320"/>
        <w:jc w:val="both"/>
      </w:pPr>
      <w:r>
        <w:t>.Осуществляют периодический контроль за работой сотрудников по ведению Электронного журнала.</w:t>
      </w:r>
    </w:p>
    <w:p w:rsidR="003C3C26" w:rsidRDefault="00F15FB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65"/>
        </w:tabs>
      </w:pPr>
      <w:bookmarkStart w:id="14" w:name="bookmark16"/>
      <w:bookmarkStart w:id="15" w:name="bookmark17"/>
      <w:r>
        <w:t>ВЫСТАВЛЕНИЕ ИТОГОВЫХ ОЦЕНОК</w:t>
      </w:r>
      <w:bookmarkEnd w:id="14"/>
      <w:bookmarkEnd w:id="15"/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38"/>
        </w:tabs>
        <w:ind w:firstLine="640"/>
        <w:jc w:val="both"/>
      </w:pPr>
      <w:r>
        <w:t>Итоговые отметки учащихся за четверть, полугодие, год должны быть обоснованы.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47"/>
        </w:tabs>
        <w:ind w:firstLine="640"/>
        <w:jc w:val="both"/>
      </w:pPr>
      <w:r>
        <w:t>Для объективной аттестации обучающихся за четверть и полугодие необходимо наличие количества оценок в установленном порядке с обязательным учетом качества знаний обучающихся по письменным, лабораторным и практическим работам. Это особенно важно соблюдать по таким предметам, как русский язык, литература, математика, окружающий мир, физика, химия. Итоговая отметка по этим предметам выставляется в соответствии с требованиями.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47"/>
        </w:tabs>
        <w:ind w:firstLine="640"/>
        <w:jc w:val="both"/>
      </w:pPr>
      <w:r>
        <w:t>При выставлении четвертных, полугодовых, годовых, итоговых отметок не допускается записи «н</w:t>
      </w:r>
      <w:r w:rsidR="001739F7">
        <w:t>/а</w:t>
      </w:r>
      <w:r>
        <w:t>». В случае отсутствия текущих отметок по предмету из-за болезни обучающегося или по иной причине рекомендуется продлить сроки обучения данного обучающегося с последующей сдачей текущего материала в форме зачета, экзамена или иной другой формы. В случае наличия у обучающегося справки о медицинской группе здоровья на уроках физической культуры оцениваются положительно теоретические знания по предмету.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38"/>
        </w:tabs>
        <w:spacing w:after="260"/>
        <w:ind w:firstLine="640"/>
        <w:jc w:val="both"/>
      </w:pPr>
      <w:r>
        <w:t>Итоговые отметки выставляются не позднее 3-х дней до окончания учебного периода.</w:t>
      </w:r>
    </w:p>
    <w:p w:rsidR="003C3C26" w:rsidRDefault="00F15FB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65"/>
        </w:tabs>
      </w:pPr>
      <w:bookmarkStart w:id="16" w:name="bookmark18"/>
      <w:bookmarkStart w:id="17" w:name="bookmark19"/>
      <w:r>
        <w:t>ОТЧЁТНЫЕ ПЕРИОДЫ</w:t>
      </w:r>
      <w:bookmarkEnd w:id="16"/>
      <w:bookmarkEnd w:id="17"/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38"/>
        </w:tabs>
        <w:ind w:firstLine="640"/>
        <w:jc w:val="both"/>
      </w:pPr>
      <w:r>
        <w:t>Отчет по активности пользователей при работе с электронным журналом создается один раз в месяц.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43"/>
        </w:tabs>
        <w:spacing w:after="260"/>
        <w:ind w:firstLine="640"/>
        <w:jc w:val="both"/>
      </w:pPr>
      <w:r>
        <w:t>Отчеты по успеваемости и качеству обучения создаются по окончании каждой четверти, полугодия, в конце года.</w:t>
      </w:r>
    </w:p>
    <w:p w:rsidR="003C3C26" w:rsidRDefault="00F15FB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65"/>
        </w:tabs>
      </w:pPr>
      <w:bookmarkStart w:id="18" w:name="bookmark20"/>
      <w:bookmarkStart w:id="19" w:name="bookmark21"/>
      <w:r>
        <w:t>КОНТРОЛЬ И ХРАНЕНИЕ ДАННЫХ</w:t>
      </w:r>
      <w:bookmarkEnd w:id="18"/>
      <w:bookmarkEnd w:id="19"/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543"/>
        </w:tabs>
        <w:ind w:firstLine="620"/>
        <w:jc w:val="both"/>
      </w:pPr>
      <w:r>
        <w:t>Директор Школы и его заместители обязаны обеспечить меры по бесперебойному функционированию электронного журнала, регулярному созданию резервных копий.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35"/>
        </w:tabs>
        <w:ind w:firstLine="620"/>
        <w:jc w:val="both"/>
      </w:pPr>
      <w:r>
        <w:t>Контроль за ведением электронного журнала осуществляется Директором и заместителями директора не реже 1 раза в месяц.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51"/>
        </w:tabs>
        <w:ind w:firstLine="620"/>
        <w:jc w:val="both"/>
      </w:pPr>
      <w:r>
        <w:t>В конце каждой учебной четверти Электронный журнал проверяется особенно тщательно. Уделяется внимание фактическому усвоению программы (соответствие учебному плану и тематическому планированию); объективности выставленных текущих, рубежных и итоговых отметок; наличию контрольных и текущих проверочных работ; правильности записи замены уроков (если таковые были).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51"/>
        </w:tabs>
        <w:ind w:firstLine="620"/>
        <w:jc w:val="both"/>
      </w:pPr>
      <w:r>
        <w:t>Результаты проверки классных журналов заместителем директора школы доводятся до сведения учителей и классных руководителей.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35"/>
        </w:tabs>
        <w:ind w:firstLine="620"/>
        <w:jc w:val="both"/>
      </w:pPr>
      <w:r>
        <w:t>В конце каждого учебного года Электронные журналы, проходят процедуру архивации. Школа обеспечивает хранение:</w:t>
      </w:r>
    </w:p>
    <w:p w:rsidR="003C3C26" w:rsidRDefault="00F15FBD">
      <w:pPr>
        <w:pStyle w:val="11"/>
        <w:shd w:val="clear" w:color="auto" w:fill="auto"/>
        <w:ind w:firstLine="980"/>
        <w:jc w:val="both"/>
      </w:pPr>
      <w:r>
        <w:t>- журналов успеваемости обучающихся на электронных и бумажных носителях - 5 лет.</w:t>
      </w:r>
    </w:p>
    <w:p w:rsidR="003C3C26" w:rsidRDefault="00F15FBD">
      <w:pPr>
        <w:pStyle w:val="11"/>
        <w:shd w:val="clear" w:color="auto" w:fill="auto"/>
        <w:ind w:firstLine="980"/>
        <w:jc w:val="both"/>
      </w:pPr>
      <w:r>
        <w:t>- изъятых из журналов успеваемости обучающихся сводных ведомостей успеваемости - 25 лет.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35"/>
        </w:tabs>
        <w:spacing w:after="260"/>
        <w:ind w:firstLine="560"/>
        <w:jc w:val="both"/>
      </w:pPr>
      <w:r>
        <w:t>В конце каждого учебного года электронные журналы, проходят процедуру печати на бумажный носитель и последующей сдачи в архив.</w:t>
      </w:r>
    </w:p>
    <w:p w:rsidR="003C3C26" w:rsidRDefault="00F15FB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690"/>
        </w:tabs>
        <w:ind w:left="1360"/>
        <w:jc w:val="left"/>
      </w:pPr>
      <w:bookmarkStart w:id="20" w:name="bookmark22"/>
      <w:bookmarkStart w:id="21" w:name="bookmark23"/>
      <w:r>
        <w:t>ПРАВА И ОТВЕТСТВЕННОСТЬ ПОЛЬЗОВАТЕЛЕЙ</w:t>
      </w:r>
      <w:bookmarkEnd w:id="20"/>
      <w:bookmarkEnd w:id="21"/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512"/>
        </w:tabs>
        <w:ind w:firstLine="0"/>
        <w:jc w:val="both"/>
      </w:pPr>
      <w:r>
        <w:t>Все пользователи имеют право на своевременные консультации по вопросам работы с Электронным журналом.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512"/>
        </w:tabs>
        <w:ind w:firstLine="0"/>
        <w:jc w:val="both"/>
      </w:pPr>
      <w:r>
        <w:t>Пользователи имеют право доступа к Электронному журналу ежедневно и круглосуточно.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512"/>
        </w:tabs>
        <w:ind w:firstLine="0"/>
        <w:jc w:val="both"/>
      </w:pPr>
      <w:r>
        <w:t>Учителя-предметники и классные руководители имеют право заполнять Электронный журнал на уроке или в специально отведенных местах (кабинеты информатики, информатизированные рабочие места педагогов).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512"/>
        </w:tabs>
        <w:ind w:firstLine="0"/>
        <w:jc w:val="both"/>
      </w:pPr>
      <w:r>
        <w:t>Учителя несут ответственность за ежедневное и достоверное заполнение оценок и отметок о посещаемости обучающихся.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512"/>
        </w:tabs>
        <w:ind w:firstLine="0"/>
        <w:jc w:val="both"/>
      </w:pPr>
      <w:r>
        <w:t>Классные руководители несут ответственность за актуальность списков классов и информации об обучающихся и их родителях (законных представителях).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512"/>
        </w:tabs>
        <w:ind w:firstLine="0"/>
        <w:jc w:val="both"/>
      </w:pPr>
      <w:r>
        <w:t>Ответственное лицо, назначенное приказом директора школы, несет ответственность за техническое функционирование Электронного журнала.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512"/>
        </w:tabs>
        <w:spacing w:after="260"/>
        <w:ind w:firstLine="0"/>
        <w:jc w:val="both"/>
      </w:pPr>
      <w:r>
        <w:t>Все пользователи несут ответственность за сохранность своих реквизитов доступа.</w:t>
      </w:r>
    </w:p>
    <w:p w:rsidR="003C3C26" w:rsidRDefault="00F15FB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08"/>
        </w:tabs>
      </w:pPr>
      <w:bookmarkStart w:id="22" w:name="bookmark24"/>
      <w:bookmarkStart w:id="23" w:name="bookmark25"/>
      <w:r>
        <w:t>ТЕХНИЧЕСКИЕ ТРЕБОВАНИЯ К РАБОЧЕМУ МЕСТУ СОТРУДНИКА И</w:t>
      </w:r>
      <w:r>
        <w:br/>
        <w:t>ХРАНЕНИЮ ПЕРСОНАЛЬНЫХ ДАННЫХ</w:t>
      </w:r>
      <w:bookmarkEnd w:id="22"/>
      <w:bookmarkEnd w:id="23"/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232"/>
        </w:tabs>
        <w:ind w:firstLine="620"/>
      </w:pPr>
      <w:r>
        <w:t xml:space="preserve">Для использования электронного журнала «ЭльЖур», не требуется установки специального ПО. Доступ к системе осуществляется через интернет браузер по защищённому протоколу </w:t>
      </w:r>
      <w:r>
        <w:rPr>
          <w:lang w:val="en-US" w:eastAsia="en-US" w:bidi="en-US"/>
        </w:rPr>
        <w:t>HTTPS</w:t>
      </w:r>
      <w:r w:rsidRPr="000E1F57">
        <w:rPr>
          <w:lang w:eastAsia="en-US" w:bidi="en-US"/>
        </w:rPr>
        <w:t>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232"/>
        </w:tabs>
        <w:ind w:firstLine="620"/>
      </w:pPr>
      <w:r>
        <w:t>Бесперебойную работу, защиту, хранение, резервное копирование и поддержку осуществляет компания разработчик.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232"/>
        </w:tabs>
        <w:ind w:firstLine="620"/>
      </w:pPr>
      <w:r>
        <w:t xml:space="preserve">Для доступа к системе администраторов системы потребуется персональный компьютер с любой предустановленой системой </w:t>
      </w:r>
      <w:r w:rsidRPr="000E1F57">
        <w:rPr>
          <w:lang w:eastAsia="en-US" w:bidi="en-US"/>
        </w:rPr>
        <w:t>(</w:t>
      </w:r>
      <w:r>
        <w:rPr>
          <w:lang w:val="en-US" w:eastAsia="en-US" w:bidi="en-US"/>
        </w:rPr>
        <w:t>Windows</w:t>
      </w:r>
      <w:r w:rsidRPr="000E1F57">
        <w:rPr>
          <w:lang w:eastAsia="en-US" w:bidi="en-US"/>
        </w:rPr>
        <w:t xml:space="preserve">, </w:t>
      </w:r>
      <w:r>
        <w:rPr>
          <w:lang w:val="en-US" w:eastAsia="en-US" w:bidi="en-US"/>
        </w:rPr>
        <w:t>Linux</w:t>
      </w:r>
      <w:r w:rsidRPr="000E1F57">
        <w:rPr>
          <w:lang w:eastAsia="en-US" w:bidi="en-US"/>
        </w:rPr>
        <w:t xml:space="preserve">, </w:t>
      </w:r>
      <w:r>
        <w:rPr>
          <w:lang w:val="en-US" w:eastAsia="en-US" w:bidi="en-US"/>
        </w:rPr>
        <w:t>MacOS</w:t>
      </w:r>
      <w:r w:rsidRPr="000E1F57">
        <w:rPr>
          <w:lang w:eastAsia="en-US" w:bidi="en-US"/>
        </w:rPr>
        <w:t>).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170"/>
        </w:tabs>
        <w:ind w:firstLine="560"/>
      </w:pPr>
      <w:r>
        <w:t>Для предотвращения доступа к системе «ЭльЖур» посторонних лиц и сохранности персональных данных при входе в Операционную систему должен быть установлен пароль.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232"/>
        </w:tabs>
        <w:ind w:firstLine="620"/>
      </w:pPr>
      <w:r>
        <w:t>Пароль должен содержать не менее 8 символов и содержать буквы и цифры латинского алфавита.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232"/>
        </w:tabs>
        <w:spacing w:after="260"/>
        <w:ind w:firstLine="620"/>
      </w:pPr>
      <w:r>
        <w:t xml:space="preserve">При покидании сотрудником рабочего места, сотрудник обязан блокировать учётную запись операционной системы путём нажатия сочетания клавиш </w:t>
      </w:r>
      <w:r w:rsidRPr="000E1F57">
        <w:rPr>
          <w:lang w:eastAsia="en-US" w:bidi="en-US"/>
        </w:rPr>
        <w:t>«</w:t>
      </w:r>
      <w:r>
        <w:rPr>
          <w:lang w:val="en-US" w:eastAsia="en-US" w:bidi="en-US"/>
        </w:rPr>
        <w:t>Win</w:t>
      </w:r>
      <w:r w:rsidRPr="000E1F57">
        <w:rPr>
          <w:lang w:eastAsia="en-US" w:bidi="en-US"/>
        </w:rPr>
        <w:t xml:space="preserve"> </w:t>
      </w:r>
      <w:r>
        <w:t xml:space="preserve">+ </w:t>
      </w:r>
      <w:r>
        <w:rPr>
          <w:lang w:val="en-US" w:eastAsia="en-US" w:bidi="en-US"/>
        </w:rPr>
        <w:t>L</w:t>
      </w:r>
      <w:r w:rsidRPr="000E1F57">
        <w:rPr>
          <w:lang w:eastAsia="en-US" w:bidi="en-US"/>
        </w:rPr>
        <w:t>».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245"/>
        </w:tabs>
        <w:ind w:firstLine="620"/>
      </w:pPr>
      <w:r>
        <w:t>На компьютере сотрудника должна быть установлен антивирус с актуальными базами данных вирусов.</w:t>
      </w:r>
    </w:p>
    <w:p w:rsidR="003C3C26" w:rsidRDefault="00F15FBD">
      <w:pPr>
        <w:pStyle w:val="11"/>
        <w:shd w:val="clear" w:color="auto" w:fill="auto"/>
        <w:ind w:firstLine="620"/>
      </w:pPr>
      <w:r>
        <w:t>10.8.Запрещается передавать логины и пароли третьим лицам.</w:t>
      </w:r>
    </w:p>
    <w:p w:rsidR="003C3C26" w:rsidRDefault="00F15FBD">
      <w:pPr>
        <w:pStyle w:val="11"/>
        <w:shd w:val="clear" w:color="auto" w:fill="auto"/>
        <w:ind w:firstLine="620"/>
      </w:pPr>
      <w:r>
        <w:t>10.9.Для доступа к системе учителей можно использовать персональный компьютер, а так же персональный планшет.</w:t>
      </w:r>
    </w:p>
    <w:p w:rsidR="003C3C26" w:rsidRDefault="00F15FBD">
      <w:pPr>
        <w:pStyle w:val="11"/>
        <w:numPr>
          <w:ilvl w:val="0"/>
          <w:numId w:val="5"/>
        </w:numPr>
        <w:shd w:val="clear" w:color="auto" w:fill="auto"/>
        <w:tabs>
          <w:tab w:val="left" w:pos="1354"/>
        </w:tabs>
        <w:spacing w:after="260"/>
        <w:ind w:firstLine="620"/>
      </w:pPr>
      <w:r>
        <w:t>Категорически запрещается допускать учащихся к работе с электронным журналом под логином и паролем учителя.</w:t>
      </w:r>
    </w:p>
    <w:p w:rsidR="003C3C26" w:rsidRDefault="00F15FBD">
      <w:pPr>
        <w:pStyle w:val="11"/>
        <w:numPr>
          <w:ilvl w:val="0"/>
          <w:numId w:val="3"/>
        </w:numPr>
        <w:shd w:val="clear" w:color="auto" w:fill="auto"/>
        <w:tabs>
          <w:tab w:val="left" w:pos="442"/>
        </w:tabs>
        <w:ind w:firstLine="0"/>
        <w:jc w:val="center"/>
      </w:pPr>
      <w:r>
        <w:rPr>
          <w:b/>
          <w:bCs/>
        </w:rPr>
        <w:t>ПРЕДОСТАВЛЕНИЕ УСЛУГИ ИНФОРМИРОВАНИЯ ОБУЧАЮЩИХСЯ И ИХ</w:t>
      </w:r>
      <w:r>
        <w:rPr>
          <w:b/>
          <w:bCs/>
        </w:rPr>
        <w:br/>
        <w:t>РОДИТЕЛЕЙ (ЗАКОННЫХ ПРЕДСТАВИТЕЛЕЙ) О РЕЗУЛЬТАТАХ</w:t>
      </w:r>
      <w:r>
        <w:rPr>
          <w:b/>
          <w:bCs/>
        </w:rPr>
        <w:br/>
        <w:t>ОБУЧЕНИЯЧЕРЕЗ ЭЛЕКТРОННЫЙ ЖУРНАЛ</w:t>
      </w:r>
    </w:p>
    <w:p w:rsidR="003C3C26" w:rsidRDefault="00F15FBD">
      <w:pPr>
        <w:pStyle w:val="11"/>
        <w:numPr>
          <w:ilvl w:val="1"/>
          <w:numId w:val="3"/>
        </w:numPr>
        <w:shd w:val="clear" w:color="auto" w:fill="auto"/>
        <w:tabs>
          <w:tab w:val="left" w:pos="1282"/>
        </w:tabs>
        <w:ind w:firstLine="680"/>
        <w:jc w:val="both"/>
      </w:pPr>
      <w:r>
        <w:t>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 сотрудникам Школы (автоматически).</w:t>
      </w:r>
    </w:p>
    <w:p w:rsidR="003C3C26" w:rsidRDefault="00F15FBD" w:rsidP="00BE5E43">
      <w:pPr>
        <w:pStyle w:val="11"/>
        <w:numPr>
          <w:ilvl w:val="1"/>
          <w:numId w:val="3"/>
        </w:numPr>
        <w:shd w:val="clear" w:color="auto" w:fill="auto"/>
        <w:tabs>
          <w:tab w:val="left" w:pos="1354"/>
        </w:tabs>
        <w:ind w:firstLine="680"/>
        <w:jc w:val="both"/>
      </w:pPr>
      <w:r>
        <w:t>Информация о прогнозе итоговой успешности обучающихся за отчетный период (четверть, полугодие, год), об итоговом оценивании должна быть доступна обучающимся и их родителям (законным представителям)</w:t>
      </w:r>
      <w:r w:rsidR="00BE5E43">
        <w:t xml:space="preserve"> не позже суток после получения</w:t>
      </w:r>
      <w:r w:rsidR="00BE5E43">
        <w:tab/>
      </w:r>
      <w:bookmarkStart w:id="24" w:name="_GoBack"/>
      <w:bookmarkEnd w:id="24"/>
      <w:r>
        <w:t>результатов.</w:t>
      </w:r>
      <w:r w:rsidR="00BE5E43" w:rsidRPr="00BE5E43">
        <w:rPr>
          <w:rStyle w:val="a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E5E43" w:rsidRPr="00BE5E43">
        <w:rPr>
          <w:noProof/>
          <w:lang w:bidi="ar-SA"/>
        </w:rPr>
        <w:drawing>
          <wp:inline distT="0" distB="0" distL="0" distR="0">
            <wp:extent cx="5546065" cy="7837135"/>
            <wp:effectExtent l="0" t="0" r="0" b="0"/>
            <wp:docPr id="4" name="Рисунок 4" descr="C:\Users\User\Desktop\На сайт\Положение о ведении эл жур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а сайт\Положение о ведении эл журн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270" cy="783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3C26" w:rsidSect="00B2776B">
      <w:footerReference w:type="default" r:id="rId10"/>
      <w:type w:val="continuous"/>
      <w:pgSz w:w="11900" w:h="16840"/>
      <w:pgMar w:top="1134" w:right="850" w:bottom="1134" w:left="1701" w:header="394" w:footer="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B7D" w:rsidRDefault="007C5B7D" w:rsidP="003C3C26">
      <w:r>
        <w:separator/>
      </w:r>
    </w:p>
  </w:endnote>
  <w:endnote w:type="continuationSeparator" w:id="0">
    <w:p w:rsidR="007C5B7D" w:rsidRDefault="007C5B7D" w:rsidP="003C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165191"/>
      <w:docPartObj>
        <w:docPartGallery w:val="Page Numbers (Bottom of Page)"/>
        <w:docPartUnique/>
      </w:docPartObj>
    </w:sdtPr>
    <w:sdtEndPr/>
    <w:sdtContent>
      <w:p w:rsidR="008D6397" w:rsidRDefault="007C5B7D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1E8E" w:rsidRDefault="00D51E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B7D" w:rsidRDefault="007C5B7D"/>
  </w:footnote>
  <w:footnote w:type="continuationSeparator" w:id="0">
    <w:p w:rsidR="007C5B7D" w:rsidRDefault="007C5B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35B7"/>
    <w:multiLevelType w:val="multilevel"/>
    <w:tmpl w:val="CEFE7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86A2A"/>
    <w:multiLevelType w:val="multilevel"/>
    <w:tmpl w:val="5532BE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095AD7"/>
    <w:multiLevelType w:val="multilevel"/>
    <w:tmpl w:val="7C8C95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C47366"/>
    <w:multiLevelType w:val="multilevel"/>
    <w:tmpl w:val="D0BC4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054190"/>
    <w:multiLevelType w:val="hybridMultilevel"/>
    <w:tmpl w:val="EE28F99A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A2A26"/>
    <w:multiLevelType w:val="multilevel"/>
    <w:tmpl w:val="6BB814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E970A8"/>
    <w:multiLevelType w:val="multilevel"/>
    <w:tmpl w:val="DCE4D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41414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903DC8"/>
    <w:multiLevelType w:val="multilevel"/>
    <w:tmpl w:val="DDFC96E2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15539A"/>
    <w:multiLevelType w:val="multilevel"/>
    <w:tmpl w:val="F1920738"/>
    <w:lvl w:ilvl="0">
      <w:start w:val="10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C3C26"/>
    <w:rsid w:val="000303CD"/>
    <w:rsid w:val="00097EB8"/>
    <w:rsid w:val="000E1F57"/>
    <w:rsid w:val="001667E9"/>
    <w:rsid w:val="001739F7"/>
    <w:rsid w:val="001B2675"/>
    <w:rsid w:val="001E237E"/>
    <w:rsid w:val="0022009D"/>
    <w:rsid w:val="00231ED7"/>
    <w:rsid w:val="00251930"/>
    <w:rsid w:val="00267395"/>
    <w:rsid w:val="002C2809"/>
    <w:rsid w:val="002E557E"/>
    <w:rsid w:val="0034367E"/>
    <w:rsid w:val="00373146"/>
    <w:rsid w:val="003760F2"/>
    <w:rsid w:val="003C3C26"/>
    <w:rsid w:val="004B12F7"/>
    <w:rsid w:val="004C4411"/>
    <w:rsid w:val="004C632A"/>
    <w:rsid w:val="004D7933"/>
    <w:rsid w:val="005453AA"/>
    <w:rsid w:val="005E6FB7"/>
    <w:rsid w:val="007C5B7D"/>
    <w:rsid w:val="008056C8"/>
    <w:rsid w:val="008356CE"/>
    <w:rsid w:val="008737F6"/>
    <w:rsid w:val="008D6397"/>
    <w:rsid w:val="00945577"/>
    <w:rsid w:val="00991EA0"/>
    <w:rsid w:val="0099788D"/>
    <w:rsid w:val="009E3A0C"/>
    <w:rsid w:val="009F3C60"/>
    <w:rsid w:val="009F5246"/>
    <w:rsid w:val="00A12425"/>
    <w:rsid w:val="00AC03CA"/>
    <w:rsid w:val="00AD2439"/>
    <w:rsid w:val="00B2776B"/>
    <w:rsid w:val="00B96888"/>
    <w:rsid w:val="00BE5E43"/>
    <w:rsid w:val="00BF537D"/>
    <w:rsid w:val="00C036B8"/>
    <w:rsid w:val="00C34681"/>
    <w:rsid w:val="00C85E81"/>
    <w:rsid w:val="00CE1BCD"/>
    <w:rsid w:val="00D37721"/>
    <w:rsid w:val="00D37722"/>
    <w:rsid w:val="00D51E8E"/>
    <w:rsid w:val="00D5690C"/>
    <w:rsid w:val="00D73D6D"/>
    <w:rsid w:val="00D8505D"/>
    <w:rsid w:val="00DB039D"/>
    <w:rsid w:val="00E1375C"/>
    <w:rsid w:val="00E3456A"/>
    <w:rsid w:val="00E5606E"/>
    <w:rsid w:val="00ED3DA9"/>
    <w:rsid w:val="00F15FBD"/>
    <w:rsid w:val="00F77680"/>
    <w:rsid w:val="00FA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E7617-375F-42D4-8C64-8ABC261A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3C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C3C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sid w:val="003C3C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3C3C26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3C3C2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ED3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3D6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D51E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8E"/>
    <w:rPr>
      <w:color w:val="000000"/>
    </w:rPr>
  </w:style>
  <w:style w:type="paragraph" w:styleId="a8">
    <w:name w:val="footer"/>
    <w:basedOn w:val="a"/>
    <w:link w:val="a9"/>
    <w:uiPriority w:val="99"/>
    <w:unhideWhenUsed/>
    <w:rsid w:val="00D51E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1E8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1E1F9-5914-47CB-8D9C-0250168D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3469</Words>
  <Characters>19777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ноутбук</dc:creator>
  <cp:keywords/>
  <cp:lastModifiedBy>User</cp:lastModifiedBy>
  <cp:revision>26</cp:revision>
  <cp:lastPrinted>2021-09-20T06:52:00Z</cp:lastPrinted>
  <dcterms:created xsi:type="dcterms:W3CDTF">2021-07-07T16:18:00Z</dcterms:created>
  <dcterms:modified xsi:type="dcterms:W3CDTF">2021-09-20T13:50:00Z</dcterms:modified>
</cp:coreProperties>
</file>