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Default="00845B17" w:rsidP="006273F1">
      <w:pPr>
        <w:jc w:val="center"/>
        <w:rPr>
          <w:i/>
        </w:rPr>
      </w:pPr>
      <w:proofErr w:type="spellStart"/>
      <w:r>
        <w:rPr>
          <w:i/>
          <w:lang w:val="en-US"/>
        </w:rPr>
        <w:t>shc</w:t>
      </w:r>
      <w:proofErr w:type="spellEnd"/>
      <w:r w:rsidRPr="00F769D4">
        <w:rPr>
          <w:i/>
        </w:rPr>
        <w:t>822203</w:t>
      </w:r>
    </w:p>
    <w:p w:rsidR="00F769D4" w:rsidRDefault="00F769D4" w:rsidP="006273F1">
      <w:pPr>
        <w:jc w:val="center"/>
        <w:rPr>
          <w:i/>
        </w:rPr>
      </w:pPr>
    </w:p>
    <w:p w:rsidR="00F769D4" w:rsidRDefault="00F769D4" w:rsidP="006273F1">
      <w:pPr>
        <w:jc w:val="center"/>
        <w:rPr>
          <w:i/>
        </w:rPr>
      </w:pPr>
    </w:p>
    <w:p w:rsidR="00F769D4" w:rsidRPr="00F769D4" w:rsidRDefault="00F769D4" w:rsidP="006273F1">
      <w:pPr>
        <w:jc w:val="center"/>
        <w:rPr>
          <w:i/>
        </w:rPr>
      </w:pPr>
    </w:p>
    <w:p w:rsidR="006273F1" w:rsidRDefault="00F769D4">
      <w: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самодиагностики; затем она выкладывается в раздел «Самодиагностика» электронной дорожной карты. Отличие заполненной формы самодиагностики школы от рискового профиля: 1) в форму попадают только те риски, которые педагогический коллектив и куратор посчитали актуальными для школы; 2) в форме есть краткое описание мер, которые школа предполагает принять относительно указанного риска]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244"/>
        <w:gridCol w:w="3600"/>
      </w:tblGrid>
      <w:tr w:rsidR="006273F1" w:rsidRPr="004778B1" w:rsidTr="00BE694F">
        <w:trPr>
          <w:trHeight w:val="107"/>
        </w:trPr>
        <w:tc>
          <w:tcPr>
            <w:tcW w:w="2965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35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BE694F">
        <w:trPr>
          <w:trHeight w:val="70"/>
        </w:trPr>
        <w:tc>
          <w:tcPr>
            <w:tcW w:w="296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DB6142" w:rsidP="00C7493E">
            <w:pPr>
              <w:pStyle w:val="Default"/>
              <w:jc w:val="both"/>
            </w:pPr>
            <w:r>
              <w:t>Повышение уровня оснащенности ш</w:t>
            </w:r>
            <w:r w:rsidR="00BE694F">
              <w:t>колы компьютерной и оргтехникой</w:t>
            </w:r>
          </w:p>
        </w:tc>
      </w:tr>
      <w:tr w:rsidR="006273F1" w:rsidRPr="004778B1" w:rsidTr="00BE694F">
        <w:trPr>
          <w:trHeight w:val="231"/>
        </w:trPr>
        <w:tc>
          <w:tcPr>
            <w:tcW w:w="296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40E5" w:rsidRPr="003540E5" w:rsidRDefault="003540E5" w:rsidP="00C7493E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3540E5">
              <w:t>План</w:t>
            </w:r>
            <w:r>
              <w:t xml:space="preserve"> </w:t>
            </w:r>
            <w:r w:rsidRPr="003540E5">
              <w:t>взаимодействия с психолого-педагогической службой отдела образования и ближайших школ района</w:t>
            </w:r>
            <w:r>
              <w:t xml:space="preserve">. </w:t>
            </w:r>
            <w:r w:rsidR="00F769D4">
              <w:t xml:space="preserve">Привлечение к работе студентов старших курсов, обучающихся на педагогических специальностях в </w:t>
            </w:r>
            <w:r w:rsidR="00F769D4">
              <w:rPr>
                <w:color w:val="auto"/>
                <w:shd w:val="clear" w:color="auto" w:fill="FFFFFF"/>
              </w:rPr>
              <w:t>организациях</w:t>
            </w:r>
            <w:r w:rsidR="00F769D4" w:rsidRPr="00F769D4">
              <w:rPr>
                <w:color w:val="auto"/>
                <w:shd w:val="clear" w:color="auto" w:fill="FFFFFF"/>
              </w:rPr>
              <w:t xml:space="preserve"> высшего профессионального образования</w:t>
            </w:r>
            <w:r>
              <w:rPr>
                <w:color w:val="auto"/>
                <w:shd w:val="clear" w:color="auto" w:fill="FFFFFF"/>
              </w:rPr>
              <w:t>.</w:t>
            </w:r>
          </w:p>
        </w:tc>
      </w:tr>
      <w:tr w:rsidR="006273F1" w:rsidRPr="004778B1" w:rsidTr="00BE694F">
        <w:trPr>
          <w:trHeight w:val="237"/>
        </w:trPr>
        <w:tc>
          <w:tcPr>
            <w:tcW w:w="2965" w:type="pct"/>
            <w:tcBorders>
              <w:right w:val="single" w:sz="12" w:space="0" w:color="auto"/>
            </w:tcBorders>
          </w:tcPr>
          <w:p w:rsidR="006273F1" w:rsidRPr="004778B1" w:rsidRDefault="00845B17" w:rsidP="00C7493E">
            <w:pPr>
              <w:pStyle w:val="Default"/>
            </w:pPr>
            <w:r>
              <w:t>3</w:t>
            </w:r>
            <w:r w:rsidR="006273F1" w:rsidRPr="004778B1">
              <w:t xml:space="preserve">. </w:t>
            </w:r>
            <w:r w:rsidR="006273F1" w:rsidRPr="000876A5">
              <w:t>Высокая доля обучающихся с ОВЗ</w:t>
            </w:r>
          </w:p>
        </w:tc>
        <w:tc>
          <w:tcPr>
            <w:tcW w:w="20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3540E5" w:rsidRDefault="00BE694F" w:rsidP="003540E5">
            <w:pPr>
              <w:pStyle w:val="Default"/>
              <w:jc w:val="both"/>
            </w:pPr>
            <w:r w:rsidRPr="003540E5">
              <w:t>П</w:t>
            </w:r>
            <w:r w:rsidRPr="003540E5">
              <w:t>овышение квалификации педагогов по</w:t>
            </w:r>
            <w:r w:rsidR="003540E5" w:rsidRPr="003540E5">
              <w:t xml:space="preserve"> методикам работы с детьми с </w:t>
            </w:r>
            <w:proofErr w:type="gramStart"/>
            <w:r w:rsidR="003540E5" w:rsidRPr="003540E5">
              <w:t xml:space="preserve">ОВЗ. </w:t>
            </w:r>
            <w:r w:rsidRPr="003540E5">
              <w:t xml:space="preserve"> </w:t>
            </w:r>
            <w:proofErr w:type="gramEnd"/>
          </w:p>
        </w:tc>
      </w:tr>
      <w:tr w:rsidR="006273F1" w:rsidRPr="004778B1" w:rsidTr="00BE694F">
        <w:trPr>
          <w:trHeight w:val="313"/>
        </w:trPr>
        <w:tc>
          <w:tcPr>
            <w:tcW w:w="2965" w:type="pct"/>
            <w:tcBorders>
              <w:right w:val="single" w:sz="12" w:space="0" w:color="auto"/>
            </w:tcBorders>
          </w:tcPr>
          <w:p w:rsidR="006273F1" w:rsidRPr="004778B1" w:rsidRDefault="00845B17" w:rsidP="00C7493E">
            <w:pPr>
              <w:pStyle w:val="Default"/>
              <w:rPr>
                <w:color w:val="auto"/>
              </w:rPr>
            </w:pPr>
            <w:r>
              <w:t>4</w:t>
            </w:r>
            <w:r w:rsidR="006273F1" w:rsidRPr="004778B1">
              <w:t xml:space="preserve">. Низкая учебная мотивация </w:t>
            </w:r>
            <w:r w:rsidR="006273F1">
              <w:t>обучающихся</w:t>
            </w:r>
          </w:p>
        </w:tc>
        <w:tc>
          <w:tcPr>
            <w:tcW w:w="20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BE694F" w:rsidP="00C7493E">
            <w:pPr>
              <w:pStyle w:val="Default"/>
              <w:jc w:val="both"/>
            </w:pPr>
            <w:bookmarkStart w:id="0" w:name="_GoBack"/>
            <w:bookmarkEnd w:id="0"/>
            <w:r>
              <w:t>Программа</w:t>
            </w:r>
            <w:r w:rsidR="00B01D7A">
              <w:t xml:space="preserve"> работы с </w:t>
            </w:r>
            <w:proofErr w:type="spellStart"/>
            <w:r w:rsidR="00B01D7A">
              <w:t>ни</w:t>
            </w:r>
            <w:r>
              <w:t>зкомотивированными</w:t>
            </w:r>
            <w:proofErr w:type="spellEnd"/>
            <w:r>
              <w:t xml:space="preserve"> обучающимися</w:t>
            </w:r>
          </w:p>
        </w:tc>
      </w:tr>
      <w:tr w:rsidR="006273F1" w:rsidRPr="004778B1" w:rsidTr="00BE694F">
        <w:trPr>
          <w:trHeight w:val="523"/>
        </w:trPr>
        <w:tc>
          <w:tcPr>
            <w:tcW w:w="2965" w:type="pct"/>
            <w:tcBorders>
              <w:right w:val="single" w:sz="12" w:space="0" w:color="auto"/>
            </w:tcBorders>
          </w:tcPr>
          <w:p w:rsidR="006273F1" w:rsidRPr="004778B1" w:rsidRDefault="00845B17" w:rsidP="00C7493E">
            <w:pPr>
              <w:pStyle w:val="Default"/>
            </w:pPr>
            <w:r>
              <w:t>5</w:t>
            </w:r>
            <w:r w:rsidR="006273F1" w:rsidRPr="004778B1">
              <w:t xml:space="preserve">. Высокая доля обучающихся с рисками учебной </w:t>
            </w:r>
            <w:proofErr w:type="spellStart"/>
            <w:r w:rsidR="006273F1" w:rsidRPr="004778B1">
              <w:t>неуспешности</w:t>
            </w:r>
            <w:proofErr w:type="spellEnd"/>
          </w:p>
        </w:tc>
        <w:tc>
          <w:tcPr>
            <w:tcW w:w="20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B01D7A" w:rsidP="00C7493E">
            <w:pPr>
              <w:pStyle w:val="Default"/>
              <w:jc w:val="both"/>
            </w:pPr>
            <w:r>
              <w:t xml:space="preserve">Анализ причин </w:t>
            </w:r>
            <w:proofErr w:type="spellStart"/>
            <w:r>
              <w:t>неуспешности</w:t>
            </w:r>
            <w:proofErr w:type="spellEnd"/>
            <w:r>
              <w:t>. Последующая адресная корректировка методики работы учител</w:t>
            </w:r>
            <w:r w:rsidR="00BE694F">
              <w:t>я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2376AB"/>
    <w:rsid w:val="0032453E"/>
    <w:rsid w:val="003420DB"/>
    <w:rsid w:val="0035136E"/>
    <w:rsid w:val="003540E5"/>
    <w:rsid w:val="0037218F"/>
    <w:rsid w:val="00400933"/>
    <w:rsid w:val="00492464"/>
    <w:rsid w:val="004A0FB6"/>
    <w:rsid w:val="006273F1"/>
    <w:rsid w:val="00845B17"/>
    <w:rsid w:val="00A64EDD"/>
    <w:rsid w:val="00B01D7A"/>
    <w:rsid w:val="00BE6869"/>
    <w:rsid w:val="00BE694F"/>
    <w:rsid w:val="00C00B3D"/>
    <w:rsid w:val="00CB46AA"/>
    <w:rsid w:val="00D96448"/>
    <w:rsid w:val="00DB6142"/>
    <w:rsid w:val="00E4583C"/>
    <w:rsid w:val="00EA79D5"/>
    <w:rsid w:val="00F7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Nik</cp:lastModifiedBy>
  <cp:revision>2</cp:revision>
  <dcterms:created xsi:type="dcterms:W3CDTF">2020-10-19T15:30:00Z</dcterms:created>
  <dcterms:modified xsi:type="dcterms:W3CDTF">2021-03-31T16:50:00Z</dcterms:modified>
</cp:coreProperties>
</file>